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0A" w:rsidRDefault="00D75A0A" w:rsidP="00D75A0A">
      <w:pPr>
        <w:pStyle w:val="a3"/>
        <w:spacing w:after="0" w:line="100" w:lineRule="atLeast"/>
        <w:ind w:firstLine="14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75A0A" w:rsidRDefault="00D75A0A" w:rsidP="00D75A0A">
      <w:pPr>
        <w:pStyle w:val="a3"/>
        <w:spacing w:after="0" w:line="100" w:lineRule="atLeast"/>
        <w:ind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проекту «Обеспечение информационной безопасности детей и подростков в современном обществе «Безопасное детство» </w:t>
      </w:r>
    </w:p>
    <w:p w:rsidR="00D75A0A" w:rsidRDefault="0006261F" w:rsidP="00D75A0A">
      <w:pPr>
        <w:pStyle w:val="a3"/>
        <w:spacing w:after="0" w:line="10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D75A0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75A0A" w:rsidRDefault="00D75A0A" w:rsidP="00D75A0A">
      <w:pPr>
        <w:pStyle w:val="a3"/>
        <w:spacing w:after="0" w:line="10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407"/>
        <w:gridCol w:w="2393"/>
      </w:tblGrid>
      <w:tr w:rsidR="00D75A0A" w:rsidTr="008749AC">
        <w:trPr>
          <w:trHeight w:val="1094"/>
        </w:trPr>
        <w:tc>
          <w:tcPr>
            <w:tcW w:w="9571" w:type="dxa"/>
            <w:gridSpan w:val="5"/>
          </w:tcPr>
          <w:p w:rsidR="00D75A0A" w:rsidRPr="00D75A0A" w:rsidRDefault="00D75A0A" w:rsidP="00D75A0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 w:rsidRPr="00D75A0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75A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75A0A" w:rsidRDefault="00D75A0A" w:rsidP="00D75A0A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Полезный и безопасный интернет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Воспитание грамотного и ответственного пользователя сети Интернет </w:t>
            </w:r>
          </w:p>
          <w:p w:rsidR="00D75A0A" w:rsidRDefault="00D75A0A" w:rsidP="00D75A0A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Знакомство детей с основными правилами безопасного использования Интернета</w:t>
            </w: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393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 Я и мои виртуальные друзья» 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93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  классов</w:t>
            </w: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«Остерегайся мошенничества в Интернете»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</w:tcPr>
          <w:p w:rsidR="00D75A0A" w:rsidRPr="00E1229B" w:rsidRDefault="00D75A0A" w:rsidP="008960A9">
            <w:pPr>
              <w:pStyle w:val="a3"/>
              <w:ind w:firstLine="142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видеоролика «Безопасный Интернет»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«Сказка о золотых правилах безопасности в Интернет» игра-путешествие 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Игротека «Прогулка через </w:t>
            </w:r>
            <w:proofErr w:type="spellStart"/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ИнтерНетЛес</w:t>
            </w:r>
            <w:proofErr w:type="spellEnd"/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памяток «Интернет- королевство»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час «прямо по курсу - Интернет»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«Быть или не быть Интернету в моем компьютере?» 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D75A0A" w:rsidRPr="00E1229B" w:rsidRDefault="00D75A0A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мультфильма «</w:t>
            </w:r>
            <w:r w:rsidRPr="00E1229B">
              <w:rPr>
                <w:rStyle w:val="watch-title"/>
                <w:rFonts w:ascii="Times New Roman" w:hAnsi="Times New Roman" w:cs="Times New Roman"/>
                <w:sz w:val="28"/>
                <w:szCs w:val="28"/>
                <w:lang w:eastAsia="en-US"/>
              </w:rPr>
              <w:t>«Развлечения и безопасность в Интернете»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93" w:type="dxa"/>
          </w:tcPr>
          <w:p w:rsidR="00D75A0A" w:rsidRPr="00E1229B" w:rsidRDefault="00D75A0A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090738">
        <w:trPr>
          <w:trHeight w:val="596"/>
        </w:trPr>
        <w:tc>
          <w:tcPr>
            <w:tcW w:w="9571" w:type="dxa"/>
            <w:gridSpan w:val="5"/>
          </w:tcPr>
          <w:p w:rsidR="00D75A0A" w:rsidRDefault="00D75A0A" w:rsidP="00D75A0A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75A0A" w:rsidRDefault="00D75A0A" w:rsidP="00D75A0A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Общение в сети Интернет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1. Изучение способов представления себя в Интернете, расширение представлений о правилах</w:t>
            </w:r>
            <w:r w:rsidR="00062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личной безопасности в Интернете, знакомство с понятием «онлайн-репутация»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Обсуждение особенностей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Интернет-сообществ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их возможностей для общения, сотрудничества, поиска нужных людей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Изучение возможностей Интернета для поиска новых знакомых по интересам</w:t>
            </w:r>
          </w:p>
          <w:p w:rsidR="00D75A0A" w:rsidRPr="00D75A0A" w:rsidRDefault="00D75A0A" w:rsidP="00D75A0A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Актуализация вопроса о возможностях риска при встречах с незнакомцами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 Интернета</w:t>
            </w: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 Я и мои виртуальные друзья» 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  классов</w:t>
            </w: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«Остерегайся мошенничества в Интернете»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</w:pP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буклетов «Правила поведения в сети Интернет»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</w:pP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безопасности «Правила общения в Интернете»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</w:pP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</w:pP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  <w:jc w:val="both"/>
            </w:pPr>
            <w:r>
              <w:rPr>
                <w:rStyle w:val="title1"/>
                <w:rFonts w:cs="Calibri"/>
                <w:lang w:eastAsia="en-US"/>
              </w:rPr>
              <w:t xml:space="preserve"> </w:t>
            </w:r>
            <w:r>
              <w:rPr>
                <w:rStyle w:val="title1"/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«Интернет. Территория безопасности»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</w:pP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D75A0A" w:rsidRDefault="00D75A0A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Компьютерная игра «Прогулка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«Этика сетевого общения»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Кл час «Чем опасен Интернет?»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9E6596">
        <w:trPr>
          <w:trHeight w:val="596"/>
        </w:trPr>
        <w:tc>
          <w:tcPr>
            <w:tcW w:w="9571" w:type="dxa"/>
            <w:gridSpan w:val="5"/>
          </w:tcPr>
          <w:p w:rsidR="00E1229B" w:rsidRDefault="00E1229B" w:rsidP="00D75A0A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E1229B" w:rsidRDefault="00E1229B" w:rsidP="00D75A0A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 в сети Интернет</w:t>
            </w:r>
          </w:p>
          <w:p w:rsidR="00E1229B" w:rsidRDefault="00E1229B" w:rsidP="00D75A0A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Знакомство учащихся с видами и формами информации, представленными в Интернете, видами</w:t>
            </w:r>
            <w:r w:rsidR="00062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позитивного и негативного контента в сети</w:t>
            </w:r>
          </w:p>
          <w:p w:rsidR="00E1229B" w:rsidRDefault="00E1229B" w:rsidP="00D75A0A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Знакомство с классификацией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Интернет-угроз</w:t>
            </w:r>
            <w:proofErr w:type="gramEnd"/>
          </w:p>
          <w:p w:rsidR="00E1229B" w:rsidRPr="00D75A0A" w:rsidRDefault="00E1229B" w:rsidP="00D75A0A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Овладение способами противодействия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Интернет-рискам</w:t>
            </w:r>
            <w:proofErr w:type="gramEnd"/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«Мой социум в Интернете» 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7-9  классов</w:t>
            </w: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«Развлечения и безопасность в Интернете»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Осторожно, вирус!»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памяток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«Всё о работе в Интернет»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Тестирование «Мы – умные пользователи сети Интернет» 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E1229B" w:rsidRDefault="0006261F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«Безо</w:t>
            </w:r>
            <w:r w:rsid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пасный Интернет»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«Любимые сайты нашей  семьи»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0626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 «Форумы и чаты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Интернете»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536" w:type="dxa"/>
          </w:tcPr>
          <w:p w:rsidR="00E1229B" w:rsidRDefault="00E1229B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Беседа «Интернет: друг или враг»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</w:pPr>
          </w:p>
        </w:tc>
      </w:tr>
    </w:tbl>
    <w:p w:rsidR="00D75A0A" w:rsidRDefault="00D75A0A" w:rsidP="00D75A0A">
      <w:pPr>
        <w:pStyle w:val="a3"/>
        <w:spacing w:after="0" w:line="100" w:lineRule="atLeast"/>
        <w:ind w:firstLine="142"/>
        <w:jc w:val="center"/>
      </w:pPr>
      <w:bookmarkStart w:id="0" w:name="_GoBack"/>
      <w:bookmarkEnd w:id="0"/>
    </w:p>
    <w:p w:rsidR="00D75A0A" w:rsidRDefault="00D75A0A" w:rsidP="00D75A0A">
      <w:pPr>
        <w:pStyle w:val="a3"/>
        <w:spacing w:after="0" w:line="100" w:lineRule="atLeast"/>
        <w:ind w:firstLine="142"/>
        <w:jc w:val="center"/>
      </w:pPr>
    </w:p>
    <w:p w:rsidR="00706815" w:rsidRDefault="00706815"/>
    <w:sectPr w:rsidR="00706815" w:rsidSect="007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5D2"/>
    <w:multiLevelType w:val="hybridMultilevel"/>
    <w:tmpl w:val="8C02B086"/>
    <w:lvl w:ilvl="0" w:tplc="355431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A0A"/>
    <w:rsid w:val="0006261F"/>
    <w:rsid w:val="00706815"/>
    <w:rsid w:val="00D75A0A"/>
    <w:rsid w:val="00E1229B"/>
    <w:rsid w:val="00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5A0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D75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atch-title">
    <w:name w:val="watch-title"/>
    <w:basedOn w:val="a0"/>
    <w:rsid w:val="00D75A0A"/>
  </w:style>
  <w:style w:type="character" w:customStyle="1" w:styleId="title1">
    <w:name w:val="title1"/>
    <w:basedOn w:val="a0"/>
    <w:rsid w:val="00D75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Ангел-хранитель</cp:lastModifiedBy>
  <cp:revision>5</cp:revision>
  <dcterms:created xsi:type="dcterms:W3CDTF">2007-01-21T14:34:00Z</dcterms:created>
  <dcterms:modified xsi:type="dcterms:W3CDTF">2018-10-05T08:10:00Z</dcterms:modified>
</cp:coreProperties>
</file>