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7C" w:rsidRDefault="00E5427C" w:rsidP="00E5427C">
      <w:pPr>
        <w:ind w:left="426"/>
        <w:jc w:val="both"/>
        <w:rPr>
          <w:b/>
          <w:sz w:val="26"/>
          <w:szCs w:val="26"/>
        </w:rPr>
      </w:pPr>
      <w:r w:rsidRPr="00845A28">
        <w:rPr>
          <w:b/>
          <w:sz w:val="26"/>
          <w:szCs w:val="26"/>
        </w:rPr>
        <w:t xml:space="preserve">                                                        </w:t>
      </w:r>
    </w:p>
    <w:p w:rsidR="00E5427C" w:rsidRPr="00C10FD6" w:rsidRDefault="00E5427C" w:rsidP="003747F6">
      <w:pPr>
        <w:jc w:val="center"/>
        <w:rPr>
          <w:sz w:val="28"/>
          <w:szCs w:val="28"/>
        </w:rPr>
      </w:pPr>
      <w:r w:rsidRPr="00C10FD6">
        <w:rPr>
          <w:sz w:val="28"/>
          <w:szCs w:val="28"/>
        </w:rPr>
        <w:t>Муниципальное бюджетное общеобразовательное учреждение</w:t>
      </w:r>
    </w:p>
    <w:p w:rsidR="00E5427C" w:rsidRPr="00C10FD6" w:rsidRDefault="00E5427C" w:rsidP="00E5427C">
      <w:pPr>
        <w:ind w:left="-900" w:right="-365"/>
        <w:jc w:val="center"/>
        <w:rPr>
          <w:sz w:val="28"/>
          <w:szCs w:val="28"/>
        </w:rPr>
      </w:pPr>
      <w:r w:rsidRPr="00C10FD6">
        <w:rPr>
          <w:sz w:val="28"/>
          <w:szCs w:val="28"/>
        </w:rPr>
        <w:t>«</w:t>
      </w:r>
      <w:proofErr w:type="spellStart"/>
      <w:r w:rsidRPr="00C10FD6">
        <w:rPr>
          <w:sz w:val="28"/>
          <w:szCs w:val="28"/>
        </w:rPr>
        <w:t>Пристеньская</w:t>
      </w:r>
      <w:proofErr w:type="spellEnd"/>
      <w:r w:rsidRPr="00C10FD6">
        <w:rPr>
          <w:sz w:val="28"/>
          <w:szCs w:val="28"/>
        </w:rPr>
        <w:t xml:space="preserve"> основная общеобразовательная школа </w:t>
      </w:r>
    </w:p>
    <w:p w:rsidR="00E5427C" w:rsidRPr="00C10FD6" w:rsidRDefault="00E5427C" w:rsidP="00E5427C">
      <w:pPr>
        <w:ind w:left="-900" w:right="-365"/>
        <w:jc w:val="center"/>
        <w:rPr>
          <w:sz w:val="28"/>
          <w:szCs w:val="28"/>
        </w:rPr>
      </w:pPr>
      <w:proofErr w:type="spellStart"/>
      <w:r w:rsidRPr="00C10FD6">
        <w:rPr>
          <w:sz w:val="28"/>
          <w:szCs w:val="28"/>
        </w:rPr>
        <w:t>Ровеньского</w:t>
      </w:r>
      <w:proofErr w:type="spellEnd"/>
      <w:r w:rsidRPr="00C10FD6">
        <w:rPr>
          <w:sz w:val="28"/>
          <w:szCs w:val="28"/>
        </w:rPr>
        <w:t xml:space="preserve"> района Белгородской области»</w:t>
      </w:r>
    </w:p>
    <w:p w:rsidR="00E5427C" w:rsidRPr="00C10FD6" w:rsidRDefault="00E5427C" w:rsidP="00E5427C">
      <w:pPr>
        <w:ind w:left="-900" w:right="-365"/>
        <w:jc w:val="center"/>
        <w:rPr>
          <w:sz w:val="28"/>
          <w:szCs w:val="28"/>
        </w:rPr>
      </w:pPr>
    </w:p>
    <w:p w:rsidR="00E5427C" w:rsidRPr="00BA57F6" w:rsidRDefault="00E5427C" w:rsidP="00E5427C">
      <w:pPr>
        <w:jc w:val="center"/>
      </w:pPr>
    </w:p>
    <w:p w:rsidR="00E5427C" w:rsidRPr="00BA57F6" w:rsidRDefault="00E5427C" w:rsidP="00E5427C">
      <w:pPr>
        <w:jc w:val="center"/>
      </w:pPr>
    </w:p>
    <w:tbl>
      <w:tblPr>
        <w:tblW w:w="0" w:type="auto"/>
        <w:tblInd w:w="10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/>
      </w:tblPr>
      <w:tblGrid>
        <w:gridCol w:w="3133"/>
        <w:gridCol w:w="3270"/>
        <w:gridCol w:w="3169"/>
      </w:tblGrid>
      <w:tr w:rsidR="00E5427C" w:rsidRPr="00BA57F6" w:rsidTr="00533C2A">
        <w:trPr>
          <w:cantSplit/>
          <w:trHeight w:val="2292"/>
        </w:trPr>
        <w:tc>
          <w:tcPr>
            <w:tcW w:w="3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E5427C" w:rsidRPr="00BA57F6" w:rsidRDefault="00E5427C" w:rsidP="00533C2A">
            <w:pPr>
              <w:tabs>
                <w:tab w:val="left" w:pos="9288"/>
              </w:tabs>
              <w:ind w:firstLine="540"/>
              <w:jc w:val="center"/>
            </w:pPr>
            <w:r w:rsidRPr="00BA57F6">
              <w:rPr>
                <w:rFonts w:eastAsia="Calibri"/>
                <w:b/>
              </w:rPr>
              <w:t>«Рассмотрено»</w:t>
            </w:r>
          </w:p>
          <w:p w:rsidR="00E5427C" w:rsidRPr="00BA57F6" w:rsidRDefault="00E5427C" w:rsidP="00533C2A">
            <w:pPr>
              <w:tabs>
                <w:tab w:val="left" w:pos="9288"/>
              </w:tabs>
              <w:ind w:firstLine="72"/>
              <w:jc w:val="center"/>
            </w:pPr>
            <w:r w:rsidRPr="00BA57F6">
              <w:rPr>
                <w:rFonts w:eastAsia="Calibri"/>
              </w:rPr>
              <w:t>Руководитель МО</w:t>
            </w:r>
          </w:p>
          <w:p w:rsidR="00E5427C" w:rsidRPr="00BA57F6" w:rsidRDefault="00E5427C" w:rsidP="00533C2A">
            <w:pPr>
              <w:tabs>
                <w:tab w:val="left" w:pos="9288"/>
              </w:tabs>
              <w:ind w:firstLine="72"/>
              <w:jc w:val="center"/>
            </w:pPr>
            <w:r w:rsidRPr="00BA57F6">
              <w:rPr>
                <w:rFonts w:eastAsia="Calibri"/>
              </w:rPr>
              <w:t>Учителей-предметников</w:t>
            </w:r>
          </w:p>
          <w:p w:rsidR="00E5427C" w:rsidRPr="00BA57F6" w:rsidRDefault="00E5427C" w:rsidP="00533C2A">
            <w:pPr>
              <w:tabs>
                <w:tab w:val="left" w:pos="9288"/>
              </w:tabs>
              <w:ind w:firstLine="72"/>
              <w:jc w:val="center"/>
            </w:pPr>
            <w:r w:rsidRPr="00BA57F6">
              <w:rPr>
                <w:rFonts w:eastAsia="Calibri"/>
              </w:rPr>
              <w:t>МБОУ «</w:t>
            </w:r>
            <w:proofErr w:type="spellStart"/>
            <w:r w:rsidRPr="00BA57F6">
              <w:rPr>
                <w:rFonts w:eastAsia="Calibri"/>
              </w:rPr>
              <w:t>Пристеньская</w:t>
            </w:r>
            <w:proofErr w:type="spellEnd"/>
            <w:r w:rsidRPr="00BA57F6">
              <w:rPr>
                <w:rFonts w:eastAsia="Calibri"/>
              </w:rPr>
              <w:t xml:space="preserve"> ООШ»</w:t>
            </w:r>
          </w:p>
          <w:p w:rsidR="00E5427C" w:rsidRPr="00BA57F6" w:rsidRDefault="00E5427C" w:rsidP="00533C2A">
            <w:pPr>
              <w:tabs>
                <w:tab w:val="left" w:pos="9288"/>
              </w:tabs>
              <w:ind w:firstLine="72"/>
              <w:jc w:val="center"/>
            </w:pPr>
            <w:r>
              <w:rPr>
                <w:rFonts w:eastAsia="Calibri"/>
              </w:rPr>
              <w:t>_________ /</w:t>
            </w:r>
            <w:proofErr w:type="spellStart"/>
            <w:r w:rsidRPr="00BA57F6">
              <w:rPr>
                <w:rFonts w:eastAsia="Calibri"/>
              </w:rPr>
              <w:t>Шматова</w:t>
            </w:r>
            <w:proofErr w:type="spellEnd"/>
            <w:r w:rsidRPr="00BA57F6">
              <w:rPr>
                <w:rFonts w:eastAsia="Calibri"/>
              </w:rPr>
              <w:t xml:space="preserve"> Т.И. /</w:t>
            </w:r>
          </w:p>
          <w:p w:rsidR="00E5427C" w:rsidRPr="00BA57F6" w:rsidRDefault="00E5427C" w:rsidP="00533C2A">
            <w:pPr>
              <w:tabs>
                <w:tab w:val="left" w:pos="9288"/>
              </w:tabs>
              <w:ind w:firstLine="72"/>
              <w:jc w:val="center"/>
            </w:pPr>
            <w:r>
              <w:rPr>
                <w:rFonts w:eastAsia="Calibri"/>
              </w:rPr>
              <w:t>Протокол № 5</w:t>
            </w:r>
          </w:p>
          <w:p w:rsidR="00E5427C" w:rsidRPr="00BA57F6" w:rsidRDefault="00E5427C" w:rsidP="00533C2A">
            <w:pPr>
              <w:tabs>
                <w:tab w:val="left" w:pos="9288"/>
              </w:tabs>
              <w:jc w:val="center"/>
            </w:pPr>
            <w:r>
              <w:rPr>
                <w:rFonts w:eastAsia="Calibri"/>
              </w:rPr>
              <w:t>от «26» июня 2018</w:t>
            </w:r>
            <w:r w:rsidRPr="00BA57F6">
              <w:rPr>
                <w:rFonts w:eastAsia="Calibri"/>
              </w:rPr>
              <w:t xml:space="preserve"> г.</w:t>
            </w:r>
          </w:p>
        </w:tc>
        <w:tc>
          <w:tcPr>
            <w:tcW w:w="3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E5427C" w:rsidRPr="00BA57F6" w:rsidRDefault="00E5427C" w:rsidP="00533C2A">
            <w:pPr>
              <w:tabs>
                <w:tab w:val="left" w:pos="9288"/>
              </w:tabs>
              <w:ind w:firstLine="3"/>
              <w:jc w:val="center"/>
            </w:pPr>
            <w:r w:rsidRPr="00BA57F6">
              <w:rPr>
                <w:rFonts w:eastAsia="Calibri"/>
                <w:b/>
              </w:rPr>
              <w:t>«Согласовано»</w:t>
            </w:r>
          </w:p>
          <w:p w:rsidR="00E5427C" w:rsidRPr="00BA57F6" w:rsidRDefault="00E5427C" w:rsidP="00533C2A">
            <w:pPr>
              <w:tabs>
                <w:tab w:val="left" w:pos="9288"/>
              </w:tabs>
              <w:ind w:firstLine="3"/>
              <w:jc w:val="center"/>
            </w:pPr>
            <w:r w:rsidRPr="00BA57F6">
              <w:rPr>
                <w:rFonts w:eastAsia="Calibri"/>
              </w:rPr>
              <w:t>Заместитель директора</w:t>
            </w:r>
          </w:p>
          <w:p w:rsidR="00E5427C" w:rsidRPr="00BA57F6" w:rsidRDefault="00E5427C" w:rsidP="00533C2A">
            <w:pPr>
              <w:tabs>
                <w:tab w:val="left" w:pos="9288"/>
              </w:tabs>
              <w:ind w:firstLine="3"/>
              <w:jc w:val="center"/>
            </w:pPr>
            <w:r w:rsidRPr="00BA57F6">
              <w:rPr>
                <w:rFonts w:eastAsia="Calibri"/>
              </w:rPr>
              <w:t>МБОУ «</w:t>
            </w:r>
            <w:proofErr w:type="spellStart"/>
            <w:r w:rsidRPr="00BA57F6">
              <w:rPr>
                <w:rFonts w:eastAsia="Calibri"/>
              </w:rPr>
              <w:t>Пристеньская</w:t>
            </w:r>
            <w:proofErr w:type="spellEnd"/>
            <w:r w:rsidRPr="00BA57F6">
              <w:rPr>
                <w:rFonts w:eastAsia="Calibri"/>
              </w:rPr>
              <w:t xml:space="preserve"> ООШ»</w:t>
            </w:r>
          </w:p>
          <w:p w:rsidR="00E5427C" w:rsidRPr="00BA57F6" w:rsidRDefault="00E5427C" w:rsidP="00533C2A">
            <w:pPr>
              <w:tabs>
                <w:tab w:val="left" w:pos="9288"/>
              </w:tabs>
              <w:ind w:firstLine="3"/>
              <w:jc w:val="center"/>
            </w:pPr>
          </w:p>
          <w:p w:rsidR="00E5427C" w:rsidRPr="00BA57F6" w:rsidRDefault="00E5427C" w:rsidP="00533C2A">
            <w:pPr>
              <w:tabs>
                <w:tab w:val="left" w:pos="9288"/>
              </w:tabs>
              <w:ind w:firstLine="3"/>
              <w:jc w:val="center"/>
            </w:pPr>
            <w:r w:rsidRPr="00BA57F6">
              <w:rPr>
                <w:rFonts w:eastAsia="Calibri"/>
              </w:rPr>
              <w:t>___________ / Бабенко Е.В. /</w:t>
            </w:r>
          </w:p>
          <w:p w:rsidR="00E5427C" w:rsidRPr="00BA57F6" w:rsidRDefault="00E5427C" w:rsidP="00533C2A">
            <w:pPr>
              <w:tabs>
                <w:tab w:val="left" w:pos="9288"/>
              </w:tabs>
              <w:ind w:firstLine="3"/>
              <w:jc w:val="center"/>
            </w:pPr>
          </w:p>
          <w:p w:rsidR="00E5427C" w:rsidRPr="00BA57F6" w:rsidRDefault="00E5427C" w:rsidP="00533C2A">
            <w:pPr>
              <w:tabs>
                <w:tab w:val="left" w:pos="9288"/>
              </w:tabs>
              <w:ind w:firstLine="3"/>
              <w:jc w:val="center"/>
            </w:pPr>
            <w:r>
              <w:rPr>
                <w:rFonts w:eastAsia="Calibri"/>
              </w:rPr>
              <w:t>« 26» июня 2018</w:t>
            </w:r>
            <w:r w:rsidRPr="00BA57F6">
              <w:rPr>
                <w:rFonts w:eastAsia="Calibri"/>
              </w:rPr>
              <w:t xml:space="preserve"> г.</w:t>
            </w:r>
          </w:p>
          <w:p w:rsidR="00E5427C" w:rsidRPr="00BA57F6" w:rsidRDefault="00E5427C" w:rsidP="00533C2A">
            <w:pPr>
              <w:tabs>
                <w:tab w:val="left" w:pos="9288"/>
              </w:tabs>
              <w:ind w:firstLine="540"/>
              <w:jc w:val="center"/>
            </w:pPr>
          </w:p>
        </w:tc>
        <w:tc>
          <w:tcPr>
            <w:tcW w:w="3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E5427C" w:rsidRPr="00BA57F6" w:rsidRDefault="00E5427C" w:rsidP="00533C2A">
            <w:pPr>
              <w:tabs>
                <w:tab w:val="left" w:pos="9288"/>
              </w:tabs>
              <w:ind w:firstLine="540"/>
              <w:jc w:val="center"/>
            </w:pPr>
            <w:r w:rsidRPr="00BA57F6">
              <w:rPr>
                <w:rFonts w:eastAsia="Calibri"/>
                <w:b/>
              </w:rPr>
              <w:t>«Утверждено»</w:t>
            </w:r>
          </w:p>
          <w:p w:rsidR="00E5427C" w:rsidRPr="00BA57F6" w:rsidRDefault="00E5427C" w:rsidP="00533C2A">
            <w:pPr>
              <w:tabs>
                <w:tab w:val="left" w:pos="9288"/>
              </w:tabs>
              <w:ind w:firstLine="71"/>
              <w:jc w:val="center"/>
            </w:pPr>
            <w:r w:rsidRPr="00BA57F6">
              <w:rPr>
                <w:rFonts w:eastAsia="Calibri"/>
              </w:rPr>
              <w:t>Директор МБОУ</w:t>
            </w:r>
          </w:p>
          <w:p w:rsidR="00E5427C" w:rsidRDefault="00E5427C" w:rsidP="00533C2A">
            <w:pPr>
              <w:tabs>
                <w:tab w:val="left" w:pos="9288"/>
              </w:tabs>
              <w:ind w:firstLine="71"/>
              <w:jc w:val="center"/>
              <w:rPr>
                <w:rFonts w:eastAsia="Calibri"/>
              </w:rPr>
            </w:pPr>
            <w:r w:rsidRPr="00BA57F6">
              <w:rPr>
                <w:rFonts w:eastAsia="Calibri"/>
              </w:rPr>
              <w:t>«</w:t>
            </w:r>
            <w:proofErr w:type="spellStart"/>
            <w:r w:rsidRPr="00BA57F6">
              <w:rPr>
                <w:rFonts w:eastAsia="Calibri"/>
              </w:rPr>
              <w:t>Пристеньская</w:t>
            </w:r>
            <w:proofErr w:type="spellEnd"/>
            <w:r w:rsidRPr="00BA57F6">
              <w:rPr>
                <w:rFonts w:eastAsia="Calibri"/>
              </w:rPr>
              <w:t xml:space="preserve"> ООШ»</w:t>
            </w:r>
          </w:p>
          <w:p w:rsidR="00E5427C" w:rsidRPr="00BA57F6" w:rsidRDefault="00E5427C" w:rsidP="00533C2A">
            <w:pPr>
              <w:tabs>
                <w:tab w:val="left" w:pos="9288"/>
              </w:tabs>
              <w:ind w:firstLine="71"/>
              <w:jc w:val="center"/>
            </w:pPr>
          </w:p>
          <w:p w:rsidR="00E5427C" w:rsidRPr="00BA57F6" w:rsidRDefault="00E5427C" w:rsidP="00533C2A">
            <w:pPr>
              <w:tabs>
                <w:tab w:val="left" w:pos="9288"/>
              </w:tabs>
              <w:jc w:val="center"/>
            </w:pPr>
          </w:p>
          <w:p w:rsidR="00E5427C" w:rsidRPr="00BA57F6" w:rsidRDefault="00E5427C" w:rsidP="00533C2A">
            <w:pPr>
              <w:tabs>
                <w:tab w:val="left" w:pos="9288"/>
              </w:tabs>
              <w:jc w:val="center"/>
            </w:pPr>
            <w:r w:rsidRPr="00BA57F6">
              <w:rPr>
                <w:rFonts w:eastAsia="Calibri"/>
              </w:rPr>
              <w:t>_________ /</w:t>
            </w:r>
            <w:proofErr w:type="spellStart"/>
            <w:r w:rsidRPr="00BA57F6">
              <w:rPr>
                <w:rFonts w:eastAsia="Calibri"/>
              </w:rPr>
              <w:t>Решетняк</w:t>
            </w:r>
            <w:proofErr w:type="spellEnd"/>
            <w:r w:rsidRPr="00BA57F6">
              <w:rPr>
                <w:rFonts w:eastAsia="Calibri"/>
              </w:rPr>
              <w:t xml:space="preserve"> И.И. /</w:t>
            </w:r>
          </w:p>
          <w:p w:rsidR="00E5427C" w:rsidRPr="00BA57F6" w:rsidRDefault="00E5427C" w:rsidP="00533C2A">
            <w:pPr>
              <w:tabs>
                <w:tab w:val="left" w:pos="9288"/>
              </w:tabs>
              <w:jc w:val="center"/>
            </w:pPr>
            <w:r>
              <w:rPr>
                <w:rFonts w:eastAsia="Calibri"/>
              </w:rPr>
              <w:t>Приказ №113</w:t>
            </w:r>
          </w:p>
          <w:p w:rsidR="00E5427C" w:rsidRPr="00BA57F6" w:rsidRDefault="00E5427C" w:rsidP="00533C2A">
            <w:pPr>
              <w:tabs>
                <w:tab w:val="left" w:pos="9288"/>
              </w:tabs>
              <w:jc w:val="center"/>
            </w:pPr>
            <w:r w:rsidRPr="00BA57F6">
              <w:rPr>
                <w:rFonts w:eastAsia="Calibri"/>
              </w:rPr>
              <w:t xml:space="preserve">от  </w:t>
            </w:r>
            <w:r>
              <w:rPr>
                <w:rFonts w:eastAsia="Calibri"/>
              </w:rPr>
              <w:t>«31» августа 2018</w:t>
            </w:r>
            <w:r w:rsidRPr="00BA57F6">
              <w:rPr>
                <w:rFonts w:eastAsia="Calibri"/>
              </w:rPr>
              <w:t xml:space="preserve"> г.</w:t>
            </w:r>
          </w:p>
          <w:p w:rsidR="00E5427C" w:rsidRPr="00BA57F6" w:rsidRDefault="00E5427C" w:rsidP="00533C2A">
            <w:pPr>
              <w:tabs>
                <w:tab w:val="left" w:pos="9288"/>
              </w:tabs>
              <w:ind w:firstLine="540"/>
              <w:jc w:val="center"/>
            </w:pPr>
          </w:p>
        </w:tc>
      </w:tr>
    </w:tbl>
    <w:p w:rsidR="00E5427C" w:rsidRPr="00BA57F6" w:rsidRDefault="00E5427C" w:rsidP="00E5427C">
      <w:pPr>
        <w:ind w:firstLine="540"/>
        <w:jc w:val="center"/>
      </w:pPr>
    </w:p>
    <w:p w:rsidR="00E5427C" w:rsidRDefault="00E5427C" w:rsidP="00E5427C">
      <w:pPr>
        <w:ind w:firstLine="540"/>
        <w:jc w:val="center"/>
      </w:pPr>
    </w:p>
    <w:p w:rsidR="00E5427C" w:rsidRDefault="00E5427C" w:rsidP="00E5427C">
      <w:pPr>
        <w:ind w:firstLine="540"/>
        <w:jc w:val="center"/>
      </w:pPr>
    </w:p>
    <w:p w:rsidR="00E5427C" w:rsidRPr="00BA57F6" w:rsidRDefault="00E5427C" w:rsidP="00E5427C">
      <w:pPr>
        <w:ind w:firstLine="540"/>
        <w:jc w:val="center"/>
      </w:pPr>
    </w:p>
    <w:p w:rsidR="00E5427C" w:rsidRPr="00BA57F6" w:rsidRDefault="00E5427C" w:rsidP="00E5427C">
      <w:pPr>
        <w:ind w:firstLine="540"/>
        <w:jc w:val="center"/>
      </w:pPr>
    </w:p>
    <w:p w:rsidR="00E5427C" w:rsidRDefault="00E5427C" w:rsidP="00E5427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E5427C" w:rsidRDefault="00E5427C" w:rsidP="00E5427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кружкового занятия по внеурочной деятельности</w:t>
      </w:r>
    </w:p>
    <w:p w:rsidR="00E5427C" w:rsidRDefault="00E5427C" w:rsidP="00E5427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«Художественное творчество»</w:t>
      </w:r>
    </w:p>
    <w:p w:rsidR="00E5427C" w:rsidRDefault="00E5427C" w:rsidP="00E5427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для 5 класс</w:t>
      </w:r>
      <w:bookmarkStart w:id="0" w:name="_GoBack"/>
      <w:bookmarkEnd w:id="0"/>
      <w:r>
        <w:rPr>
          <w:sz w:val="28"/>
          <w:szCs w:val="28"/>
        </w:rPr>
        <w:t>а</w:t>
      </w:r>
    </w:p>
    <w:p w:rsidR="00E5427C" w:rsidRDefault="00E5427C" w:rsidP="00E5427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E5427C" w:rsidRDefault="00E5427C" w:rsidP="00E5427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E5427C" w:rsidRDefault="00E5427C" w:rsidP="00E5427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E5427C" w:rsidRDefault="00E5427C" w:rsidP="00E5427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E5427C" w:rsidRDefault="00E5427C" w:rsidP="00E5427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E5427C" w:rsidRDefault="00E5427C" w:rsidP="00E5427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Учитель</w:t>
      </w:r>
    </w:p>
    <w:p w:rsidR="00E5427C" w:rsidRDefault="00E5427C" w:rsidP="00E5427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соответствие занимаемой должности</w:t>
      </w:r>
    </w:p>
    <w:p w:rsidR="00E5427C" w:rsidRPr="008A33B0" w:rsidRDefault="00E5427C" w:rsidP="00E5427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Трефилова Ирина Дмитриевна</w:t>
      </w:r>
    </w:p>
    <w:p w:rsidR="00E5427C" w:rsidRPr="00BA57F6" w:rsidRDefault="00E5427C" w:rsidP="00E5427C">
      <w:pPr>
        <w:pStyle w:val="p7"/>
        <w:shd w:val="clear" w:color="auto" w:fill="FFFFFF"/>
        <w:ind w:firstLine="720"/>
        <w:jc w:val="center"/>
        <w:rPr>
          <w:sz w:val="24"/>
          <w:szCs w:val="24"/>
        </w:rPr>
      </w:pPr>
    </w:p>
    <w:p w:rsidR="00E5427C" w:rsidRPr="00BA57F6" w:rsidRDefault="00E5427C" w:rsidP="00E5427C">
      <w:pPr>
        <w:pStyle w:val="p7"/>
        <w:shd w:val="clear" w:color="auto" w:fill="FFFFFF"/>
        <w:ind w:firstLine="720"/>
        <w:jc w:val="center"/>
        <w:rPr>
          <w:sz w:val="24"/>
          <w:szCs w:val="24"/>
        </w:rPr>
      </w:pPr>
    </w:p>
    <w:p w:rsidR="00E5427C" w:rsidRPr="00BA57F6" w:rsidRDefault="00E5427C" w:rsidP="00E5427C">
      <w:pPr>
        <w:pStyle w:val="p7"/>
        <w:shd w:val="clear" w:color="auto" w:fill="FFFFFF"/>
        <w:ind w:firstLine="720"/>
        <w:jc w:val="center"/>
        <w:rPr>
          <w:sz w:val="24"/>
          <w:szCs w:val="24"/>
        </w:rPr>
      </w:pPr>
    </w:p>
    <w:p w:rsidR="00E5427C" w:rsidRDefault="00E5427C" w:rsidP="00E5427C">
      <w:pPr>
        <w:pStyle w:val="p7"/>
        <w:shd w:val="clear" w:color="auto" w:fill="FFFFFF"/>
        <w:rPr>
          <w:sz w:val="24"/>
          <w:szCs w:val="24"/>
        </w:rPr>
      </w:pPr>
    </w:p>
    <w:p w:rsidR="00E5427C" w:rsidRDefault="00E5427C" w:rsidP="00E5427C">
      <w:pPr>
        <w:pStyle w:val="p7"/>
        <w:shd w:val="clear" w:color="auto" w:fill="FFFFFF"/>
        <w:rPr>
          <w:sz w:val="24"/>
          <w:szCs w:val="24"/>
        </w:rPr>
      </w:pPr>
    </w:p>
    <w:p w:rsidR="00E5427C" w:rsidRDefault="00E5427C" w:rsidP="00E5427C">
      <w:pPr>
        <w:pStyle w:val="p7"/>
        <w:widowControl/>
        <w:shd w:val="clear" w:color="auto" w:fill="FFFFFF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2018-2019</w:t>
      </w:r>
      <w:r w:rsidRPr="00BA57F6">
        <w:rPr>
          <w:color w:val="000000"/>
          <w:sz w:val="24"/>
          <w:szCs w:val="24"/>
        </w:rPr>
        <w:t xml:space="preserve"> учебный год</w:t>
      </w:r>
    </w:p>
    <w:p w:rsidR="00E5427C" w:rsidRDefault="00E5427C" w:rsidP="00E5427C">
      <w:pPr>
        <w:ind w:left="426"/>
        <w:jc w:val="center"/>
        <w:rPr>
          <w:b/>
          <w:sz w:val="26"/>
          <w:szCs w:val="26"/>
        </w:rPr>
      </w:pPr>
    </w:p>
    <w:p w:rsidR="00E5427C" w:rsidRDefault="00E5427C" w:rsidP="00E5427C">
      <w:pPr>
        <w:ind w:left="426"/>
        <w:jc w:val="center"/>
        <w:rPr>
          <w:b/>
          <w:sz w:val="26"/>
          <w:szCs w:val="26"/>
        </w:rPr>
      </w:pPr>
    </w:p>
    <w:p w:rsidR="003747F6" w:rsidRDefault="003747F6" w:rsidP="00E5427C">
      <w:pPr>
        <w:ind w:left="426"/>
        <w:jc w:val="center"/>
        <w:rPr>
          <w:b/>
          <w:sz w:val="26"/>
          <w:szCs w:val="26"/>
        </w:rPr>
      </w:pPr>
    </w:p>
    <w:p w:rsidR="003747F6" w:rsidRDefault="003747F6" w:rsidP="00E5427C">
      <w:pPr>
        <w:ind w:left="426"/>
        <w:jc w:val="center"/>
        <w:rPr>
          <w:b/>
          <w:sz w:val="26"/>
          <w:szCs w:val="26"/>
        </w:rPr>
      </w:pPr>
    </w:p>
    <w:p w:rsidR="00E5427C" w:rsidRPr="00845A28" w:rsidRDefault="00E5427C" w:rsidP="00E5427C">
      <w:pPr>
        <w:ind w:left="426"/>
        <w:jc w:val="center"/>
        <w:rPr>
          <w:sz w:val="26"/>
          <w:szCs w:val="26"/>
        </w:rPr>
      </w:pPr>
      <w:r w:rsidRPr="00845A28">
        <w:rPr>
          <w:b/>
          <w:sz w:val="26"/>
          <w:szCs w:val="26"/>
        </w:rPr>
        <w:t>Пояснительная записка</w:t>
      </w:r>
    </w:p>
    <w:p w:rsidR="00E5427C" w:rsidRPr="00E5427C" w:rsidRDefault="00E5427C" w:rsidP="00E5427C">
      <w:pPr>
        <w:ind w:left="567"/>
        <w:jc w:val="both"/>
        <w:rPr>
          <w:b/>
          <w:sz w:val="26"/>
          <w:szCs w:val="26"/>
        </w:rPr>
      </w:pPr>
      <w:r w:rsidRPr="00845A28">
        <w:rPr>
          <w:iCs/>
          <w:spacing w:val="-13"/>
          <w:sz w:val="26"/>
          <w:szCs w:val="26"/>
        </w:rPr>
        <w:t xml:space="preserve">           </w:t>
      </w:r>
      <w:r>
        <w:rPr>
          <w:iCs/>
          <w:spacing w:val="-13"/>
          <w:sz w:val="26"/>
          <w:szCs w:val="26"/>
        </w:rPr>
        <w:t xml:space="preserve">Рабочая программа </w:t>
      </w:r>
      <w:r w:rsidRPr="00845A28">
        <w:rPr>
          <w:iCs/>
          <w:spacing w:val="-13"/>
          <w:sz w:val="26"/>
          <w:szCs w:val="26"/>
        </w:rPr>
        <w:t>внеурочной деятельности «Художественное творчество»</w:t>
      </w:r>
      <w:r>
        <w:rPr>
          <w:iCs/>
          <w:spacing w:val="-13"/>
          <w:sz w:val="26"/>
          <w:szCs w:val="26"/>
        </w:rPr>
        <w:t xml:space="preserve"> для 5 класса,  составлена</w:t>
      </w:r>
      <w:r w:rsidRPr="00845A28">
        <w:rPr>
          <w:iCs/>
          <w:spacing w:val="-13"/>
          <w:sz w:val="26"/>
          <w:szCs w:val="26"/>
        </w:rPr>
        <w:t xml:space="preserve"> </w:t>
      </w:r>
      <w:r w:rsidRPr="00845A28">
        <w:rPr>
          <w:sz w:val="26"/>
          <w:szCs w:val="26"/>
        </w:rPr>
        <w:t>в соответствии с новыми требованиями ФГОС начального общего образования второго поколения</w:t>
      </w:r>
      <w:r w:rsidRPr="00E5427C">
        <w:rPr>
          <w:sz w:val="26"/>
          <w:szCs w:val="26"/>
        </w:rPr>
        <w:t xml:space="preserve">, </w:t>
      </w:r>
      <w:r w:rsidRPr="00E5427C">
        <w:rPr>
          <w:rStyle w:val="FontStyle21"/>
          <w:rFonts w:ascii="Times New Roman" w:hAnsi="Times New Roman" w:cs="Times New Roman"/>
          <w:b w:val="0"/>
        </w:rPr>
        <w:t xml:space="preserve">«Примерные программы по учебным предметам. Изобразительное искусство, 5-7 классы. Музыка, 5-7 классы. </w:t>
      </w:r>
      <w:proofErr w:type="gramStart"/>
      <w:r w:rsidRPr="00E5427C">
        <w:rPr>
          <w:rStyle w:val="FontStyle21"/>
          <w:rFonts w:ascii="Times New Roman" w:hAnsi="Times New Roman" w:cs="Times New Roman"/>
          <w:b w:val="0"/>
        </w:rPr>
        <w:t>Искусство, 8-9 классы: проект. – 2-е изд. – М.: Просвещение, 2011. – 176 с.»; рабочей программы «Изобразительное искусство.</w:t>
      </w:r>
      <w:proofErr w:type="gramEnd"/>
      <w:r w:rsidRPr="00E5427C">
        <w:rPr>
          <w:rStyle w:val="FontStyle21"/>
          <w:rFonts w:ascii="Times New Roman" w:hAnsi="Times New Roman" w:cs="Times New Roman"/>
          <w:b w:val="0"/>
        </w:rPr>
        <w:t xml:space="preserve"> Рабочие программы. Предметная линия учебников под редакцией Б.М. </w:t>
      </w:r>
      <w:proofErr w:type="spellStart"/>
      <w:r w:rsidRPr="00E5427C">
        <w:rPr>
          <w:rStyle w:val="FontStyle21"/>
          <w:rFonts w:ascii="Times New Roman" w:hAnsi="Times New Roman" w:cs="Times New Roman"/>
          <w:b w:val="0"/>
        </w:rPr>
        <w:t>Неменского</w:t>
      </w:r>
      <w:proofErr w:type="spellEnd"/>
      <w:r w:rsidRPr="00E5427C">
        <w:rPr>
          <w:rStyle w:val="FontStyle21"/>
          <w:rFonts w:ascii="Times New Roman" w:hAnsi="Times New Roman" w:cs="Times New Roman"/>
          <w:b w:val="0"/>
        </w:rPr>
        <w:t xml:space="preserve">. 5-8 классы: </w:t>
      </w:r>
      <w:proofErr w:type="spellStart"/>
      <w:r w:rsidRPr="00E5427C">
        <w:rPr>
          <w:rStyle w:val="FontStyle21"/>
          <w:rFonts w:ascii="Times New Roman" w:hAnsi="Times New Roman" w:cs="Times New Roman"/>
          <w:b w:val="0"/>
        </w:rPr>
        <w:t>учеб</w:t>
      </w:r>
      <w:proofErr w:type="gramStart"/>
      <w:r w:rsidRPr="00E5427C">
        <w:rPr>
          <w:rStyle w:val="FontStyle21"/>
          <w:rFonts w:ascii="Times New Roman" w:hAnsi="Times New Roman" w:cs="Times New Roman"/>
          <w:b w:val="0"/>
        </w:rPr>
        <w:t>.п</w:t>
      </w:r>
      <w:proofErr w:type="gramEnd"/>
      <w:r w:rsidRPr="00E5427C">
        <w:rPr>
          <w:rStyle w:val="FontStyle21"/>
          <w:rFonts w:ascii="Times New Roman" w:hAnsi="Times New Roman" w:cs="Times New Roman"/>
          <w:b w:val="0"/>
        </w:rPr>
        <w:t>особие</w:t>
      </w:r>
      <w:proofErr w:type="spellEnd"/>
      <w:r w:rsidRPr="00E5427C">
        <w:rPr>
          <w:rStyle w:val="FontStyle21"/>
          <w:rFonts w:ascii="Times New Roman" w:hAnsi="Times New Roman" w:cs="Times New Roman"/>
          <w:b w:val="0"/>
        </w:rPr>
        <w:t xml:space="preserve"> для </w:t>
      </w:r>
      <w:proofErr w:type="spellStart"/>
      <w:r w:rsidRPr="00E5427C">
        <w:rPr>
          <w:rStyle w:val="FontStyle21"/>
          <w:rFonts w:ascii="Times New Roman" w:hAnsi="Times New Roman" w:cs="Times New Roman"/>
          <w:b w:val="0"/>
        </w:rPr>
        <w:t>общеобразоват</w:t>
      </w:r>
      <w:proofErr w:type="spellEnd"/>
      <w:r w:rsidRPr="00E5427C">
        <w:rPr>
          <w:rStyle w:val="FontStyle21"/>
          <w:rFonts w:ascii="Times New Roman" w:hAnsi="Times New Roman" w:cs="Times New Roman"/>
          <w:b w:val="0"/>
        </w:rPr>
        <w:t xml:space="preserve">. организаций/[Б.М. </w:t>
      </w:r>
      <w:proofErr w:type="spellStart"/>
      <w:r w:rsidRPr="00E5427C">
        <w:rPr>
          <w:rStyle w:val="FontStyle21"/>
          <w:rFonts w:ascii="Times New Roman" w:hAnsi="Times New Roman" w:cs="Times New Roman"/>
          <w:b w:val="0"/>
        </w:rPr>
        <w:t>Неменский</w:t>
      </w:r>
      <w:proofErr w:type="spellEnd"/>
      <w:r w:rsidRPr="00E5427C">
        <w:rPr>
          <w:rStyle w:val="FontStyle21"/>
          <w:rFonts w:ascii="Times New Roman" w:hAnsi="Times New Roman" w:cs="Times New Roman"/>
          <w:b w:val="0"/>
        </w:rPr>
        <w:t xml:space="preserve">, Л.А. </w:t>
      </w:r>
      <w:proofErr w:type="spellStart"/>
      <w:r w:rsidRPr="00E5427C">
        <w:rPr>
          <w:rStyle w:val="FontStyle21"/>
          <w:rFonts w:ascii="Times New Roman" w:hAnsi="Times New Roman" w:cs="Times New Roman"/>
          <w:b w:val="0"/>
        </w:rPr>
        <w:t>Неменская</w:t>
      </w:r>
      <w:proofErr w:type="spellEnd"/>
      <w:r w:rsidRPr="00E5427C">
        <w:rPr>
          <w:rStyle w:val="FontStyle21"/>
          <w:rFonts w:ascii="Times New Roman" w:hAnsi="Times New Roman" w:cs="Times New Roman"/>
          <w:b w:val="0"/>
        </w:rPr>
        <w:t>, Н.А. Горяева, А.С. Питерских]. – 4-е изд. – М.: Просвещение, 2015. – 176 с.)»;</w:t>
      </w:r>
    </w:p>
    <w:p w:rsidR="00E5427C" w:rsidRDefault="00E5427C" w:rsidP="00E5427C">
      <w:pPr>
        <w:pStyle w:val="Default"/>
        <w:ind w:left="426"/>
        <w:jc w:val="both"/>
        <w:rPr>
          <w:rFonts w:ascii="PT Sans" w:hAnsi="PT Sans"/>
          <w:sz w:val="26"/>
          <w:szCs w:val="26"/>
        </w:rPr>
      </w:pPr>
      <w:r w:rsidRPr="00845A28">
        <w:rPr>
          <w:sz w:val="26"/>
          <w:szCs w:val="26"/>
        </w:rPr>
        <w:t xml:space="preserve"> </w:t>
      </w:r>
      <w:r w:rsidRPr="00845A28">
        <w:rPr>
          <w:rFonts w:ascii="PT Sans" w:hAnsi="PT Sans"/>
          <w:sz w:val="26"/>
          <w:szCs w:val="26"/>
        </w:rPr>
        <w:t xml:space="preserve">на основе программы художественно - эстетического направления «Смотрю на мир глазами художника». </w:t>
      </w:r>
      <w:proofErr w:type="gramStart"/>
      <w:r w:rsidRPr="00845A28">
        <w:rPr>
          <w:rFonts w:ascii="PT Sans" w:hAnsi="PT Sans"/>
          <w:sz w:val="26"/>
          <w:szCs w:val="26"/>
        </w:rPr>
        <w:t xml:space="preserve">Автор - </w:t>
      </w:r>
      <w:proofErr w:type="spellStart"/>
      <w:r w:rsidRPr="00845A28">
        <w:rPr>
          <w:rFonts w:ascii="PT Sans" w:hAnsi="PT Sans"/>
          <w:sz w:val="26"/>
          <w:szCs w:val="26"/>
        </w:rPr>
        <w:t>Е.А.Коротеева</w:t>
      </w:r>
      <w:proofErr w:type="spellEnd"/>
      <w:r w:rsidRPr="00845A28">
        <w:rPr>
          <w:rFonts w:ascii="PT Sans" w:hAnsi="PT Sans"/>
          <w:sz w:val="26"/>
          <w:szCs w:val="26"/>
        </w:rPr>
        <w:t xml:space="preserve"> </w:t>
      </w:r>
      <w:r>
        <w:rPr>
          <w:rFonts w:ascii="PT Sans" w:hAnsi="PT Sans"/>
          <w:sz w:val="26"/>
          <w:szCs w:val="26"/>
        </w:rPr>
        <w:t xml:space="preserve"> </w:t>
      </w:r>
      <w:r w:rsidRPr="00845A28">
        <w:rPr>
          <w:rFonts w:ascii="PT Sans" w:hAnsi="PT Sans"/>
          <w:sz w:val="26"/>
          <w:szCs w:val="26"/>
        </w:rPr>
        <w:t>(Сборник программ внеурочной деятельности.</w:t>
      </w:r>
      <w:proofErr w:type="gramEnd"/>
      <w:r w:rsidRPr="00845A28">
        <w:rPr>
          <w:rFonts w:ascii="PT Sans" w:hAnsi="PT Sans"/>
          <w:sz w:val="26"/>
          <w:szCs w:val="26"/>
        </w:rPr>
        <w:t xml:space="preserve"> Под редакцией В.А.Горского. </w:t>
      </w:r>
      <w:proofErr w:type="gramStart"/>
      <w:r w:rsidRPr="00845A28">
        <w:rPr>
          <w:rFonts w:ascii="PT Sans" w:hAnsi="PT Sans"/>
          <w:sz w:val="26"/>
          <w:szCs w:val="26"/>
        </w:rPr>
        <w:t xml:space="preserve">Москва </w:t>
      </w:r>
      <w:r>
        <w:rPr>
          <w:rFonts w:ascii="PT Sans" w:hAnsi="PT Sans"/>
          <w:sz w:val="26"/>
          <w:szCs w:val="26"/>
        </w:rPr>
        <w:t xml:space="preserve"> </w:t>
      </w:r>
      <w:r w:rsidRPr="00845A28">
        <w:rPr>
          <w:rFonts w:ascii="PT Sans" w:hAnsi="PT Sans"/>
          <w:sz w:val="26"/>
          <w:szCs w:val="26"/>
        </w:rPr>
        <w:t>«Просвещение» 2011, в соответствии с требованиями ФГОС).</w:t>
      </w:r>
      <w:proofErr w:type="gramEnd"/>
    </w:p>
    <w:p w:rsidR="00E5427C" w:rsidRDefault="00E5427C" w:rsidP="00E5427C">
      <w:pPr>
        <w:pStyle w:val="Default"/>
        <w:ind w:left="426"/>
        <w:jc w:val="both"/>
        <w:rPr>
          <w:rFonts w:ascii="PT Sans" w:hAnsi="PT Sans"/>
          <w:sz w:val="26"/>
          <w:szCs w:val="26"/>
        </w:rPr>
      </w:pPr>
    </w:p>
    <w:p w:rsidR="00E5427C" w:rsidRPr="00845A28" w:rsidRDefault="00E5427C" w:rsidP="00E5427C">
      <w:pPr>
        <w:pStyle w:val="Default"/>
        <w:ind w:left="426"/>
        <w:jc w:val="center"/>
        <w:rPr>
          <w:b/>
          <w:iCs/>
          <w:spacing w:val="-13"/>
          <w:sz w:val="26"/>
          <w:szCs w:val="26"/>
        </w:rPr>
      </w:pPr>
      <w:r w:rsidRPr="00845A28">
        <w:rPr>
          <w:b/>
          <w:iCs/>
          <w:spacing w:val="-13"/>
          <w:sz w:val="26"/>
          <w:szCs w:val="26"/>
        </w:rPr>
        <w:t>Общая характеристика курса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Школа после уроков — это мир творчества, проявления и раскрытия каждым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учащимся своих интересов, своих увлечений, своего «я». Ведь главное, что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здесь ребёнок делает выбор, свободно проявляет свою волю, раскрывается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как личность. Важно заинтересовать его занятиями после уроков, чтобы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школа стала для него вторым домом, что даст возможность превратить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внеурочную деятельность в полноценное пространство воспитания и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образования.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Во внеурочной деятельности создаётся своеобразная эмоционально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наполненная среда увлечённых детей и педагогов.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b/>
          <w:bCs/>
          <w:i/>
          <w:iCs/>
          <w:sz w:val="26"/>
          <w:szCs w:val="26"/>
          <w:lang w:eastAsia="ru-RU"/>
        </w:rPr>
        <w:t>Отличительные особенности программы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При доминирующей социальной направленности этот кружок является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полифункциональным по своим целям. Социальное значение кружка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обусловлено тем, что ученики приобретают и совершенствуют опыт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творческой преобразовательной деятельности, получают возможность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 xml:space="preserve">творческого саморазвития; </w:t>
      </w:r>
      <w:r>
        <w:rPr>
          <w:sz w:val="26"/>
          <w:szCs w:val="26"/>
          <w:lang w:eastAsia="ru-RU"/>
        </w:rPr>
        <w:t xml:space="preserve">  </w:t>
      </w:r>
      <w:r w:rsidRPr="00845A28">
        <w:rPr>
          <w:sz w:val="26"/>
          <w:szCs w:val="26"/>
          <w:lang w:eastAsia="ru-RU"/>
        </w:rPr>
        <w:t>обучаются полезным и социально ценным видам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практической деятельности; учатся продуктивному взаимодействию.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Помимо этого, работа детей имеет ярко выраженный нравственный смысл,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поскольку она направлена на других людей, повышение их положительного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 xml:space="preserve">эмоционального состояния. 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b/>
          <w:bCs/>
          <w:i/>
          <w:iCs/>
          <w:sz w:val="26"/>
          <w:szCs w:val="26"/>
          <w:lang w:eastAsia="ru-RU"/>
        </w:rPr>
        <w:t>Новизна, актуальность, педагогическая целесообразность.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Общекультурное значение кружковой деятельности</w:t>
      </w:r>
      <w:r w:rsidRPr="00845A28">
        <w:rPr>
          <w:sz w:val="26"/>
          <w:szCs w:val="26"/>
          <w:lang w:eastAsia="ru-RU"/>
        </w:rPr>
        <w:t xml:space="preserve"> обусловлено тем, что учащиеся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расширяют свой культурный кругозор, приобретая знания о традициях,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обычаях, в соответствии с которыми люди устраивают свой быт и оформляют те или иные события своей жизни; о правилах этикета, о правилах создания гармоничного предметного мира.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В содержание работы детей входит изготовление подарков, сувениров,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 xml:space="preserve">предметов бытовой среды различного назначения, устройство и оформление 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 xml:space="preserve">праздников. </w:t>
      </w:r>
      <w:proofErr w:type="gramStart"/>
      <w:r w:rsidRPr="00845A28">
        <w:rPr>
          <w:sz w:val="26"/>
          <w:szCs w:val="26"/>
          <w:lang w:eastAsia="ru-RU"/>
        </w:rPr>
        <w:t>Занятия направлены на освоение языка художественной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выразительности станкового искусства (живопись, графика, скульптура), а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также языка декоративно-прикладного искусства (аппликация, декоративные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композиции из скульптурного материала) и бумажной пластики.</w:t>
      </w:r>
      <w:proofErr w:type="gramEnd"/>
      <w:r w:rsidRPr="00845A28">
        <w:rPr>
          <w:sz w:val="26"/>
          <w:szCs w:val="26"/>
          <w:lang w:eastAsia="ru-RU"/>
        </w:rPr>
        <w:t xml:space="preserve"> Кроме этого, предполагается творческая работа с природными материалами. По ходу занятий обучающиеся посещают виртуальные музеи, выставки,</w:t>
      </w:r>
    </w:p>
    <w:p w:rsidR="00E5427C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знакомятся со специальной литературой, раскрывающей секреты творческой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 xml:space="preserve">работы в области искусства выдающихся художников. </w:t>
      </w:r>
    </w:p>
    <w:p w:rsidR="003747F6" w:rsidRPr="00845A28" w:rsidRDefault="003747F6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b/>
          <w:bCs/>
          <w:sz w:val="26"/>
          <w:szCs w:val="26"/>
          <w:lang w:eastAsia="ru-RU"/>
        </w:rPr>
        <w:t>Цель</w:t>
      </w:r>
      <w:r w:rsidRPr="00845A28">
        <w:rPr>
          <w:b/>
          <w:bCs/>
          <w:i/>
          <w:iCs/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предлагаемой программой состоит в том, чтобы дать возможность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 xml:space="preserve">учащимся проявить себя, творчески раскрыться в области искусства 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proofErr w:type="spellStart"/>
      <w:r w:rsidRPr="00845A28">
        <w:rPr>
          <w:b/>
          <w:bCs/>
          <w:sz w:val="26"/>
          <w:szCs w:val="26"/>
          <w:lang w:eastAsia="ru-RU"/>
        </w:rPr>
        <w:t>Задачи</w:t>
      </w:r>
      <w:proofErr w:type="spellEnd"/>
      <w:r w:rsidRPr="00845A28">
        <w:rPr>
          <w:b/>
          <w:bCs/>
          <w:sz w:val="26"/>
          <w:szCs w:val="26"/>
          <w:lang w:eastAsia="ru-RU"/>
        </w:rPr>
        <w:t>:</w:t>
      </w:r>
    </w:p>
    <w:p w:rsidR="00E5427C" w:rsidRPr="00845A28" w:rsidRDefault="00E5427C" w:rsidP="00E5427C">
      <w:pPr>
        <w:numPr>
          <w:ilvl w:val="0"/>
          <w:numId w:val="1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развивать природные задатки и способности, помогающие достижению</w:t>
      </w:r>
    </w:p>
    <w:p w:rsidR="00E5427C" w:rsidRPr="00845A28" w:rsidRDefault="00E5427C" w:rsidP="00E5427C">
      <w:pPr>
        <w:numPr>
          <w:ilvl w:val="0"/>
          <w:numId w:val="1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успеха в том или ином виде искусства;</w:t>
      </w:r>
    </w:p>
    <w:p w:rsidR="00E5427C" w:rsidRPr="00845A28" w:rsidRDefault="00E5427C" w:rsidP="00E5427C">
      <w:pPr>
        <w:numPr>
          <w:ilvl w:val="0"/>
          <w:numId w:val="1"/>
        </w:numPr>
        <w:suppressAutoHyphens w:val="0"/>
        <w:jc w:val="both"/>
        <w:rPr>
          <w:sz w:val="26"/>
          <w:szCs w:val="26"/>
          <w:lang w:eastAsia="ru-RU"/>
        </w:rPr>
      </w:pPr>
      <w:proofErr w:type="spellStart"/>
      <w:r w:rsidRPr="00845A28">
        <w:rPr>
          <w:sz w:val="26"/>
          <w:szCs w:val="26"/>
          <w:lang w:eastAsia="ru-RU"/>
        </w:rPr>
        <w:t>научить</w:t>
      </w:r>
      <w:proofErr w:type="spellEnd"/>
      <w:r w:rsidRPr="00845A28">
        <w:rPr>
          <w:sz w:val="26"/>
          <w:szCs w:val="26"/>
          <w:lang w:eastAsia="ru-RU"/>
        </w:rPr>
        <w:t xml:space="preserve"> </w:t>
      </w:r>
      <w:proofErr w:type="spellStart"/>
      <w:r w:rsidRPr="00845A28">
        <w:rPr>
          <w:sz w:val="26"/>
          <w:szCs w:val="26"/>
          <w:lang w:eastAsia="ru-RU"/>
        </w:rPr>
        <w:t>приёмам</w:t>
      </w:r>
      <w:proofErr w:type="spellEnd"/>
      <w:r w:rsidRPr="00845A28">
        <w:rPr>
          <w:sz w:val="26"/>
          <w:szCs w:val="26"/>
          <w:lang w:eastAsia="ru-RU"/>
        </w:rPr>
        <w:t xml:space="preserve"> </w:t>
      </w:r>
      <w:proofErr w:type="spellStart"/>
      <w:r w:rsidRPr="00845A28">
        <w:rPr>
          <w:sz w:val="26"/>
          <w:szCs w:val="26"/>
          <w:lang w:eastAsia="ru-RU"/>
        </w:rPr>
        <w:t>исполнительского</w:t>
      </w:r>
      <w:proofErr w:type="spellEnd"/>
      <w:r w:rsidRPr="00845A28">
        <w:rPr>
          <w:sz w:val="26"/>
          <w:szCs w:val="26"/>
          <w:lang w:eastAsia="ru-RU"/>
        </w:rPr>
        <w:t xml:space="preserve"> </w:t>
      </w:r>
      <w:proofErr w:type="spellStart"/>
      <w:r w:rsidRPr="00845A28">
        <w:rPr>
          <w:sz w:val="26"/>
          <w:szCs w:val="26"/>
          <w:lang w:eastAsia="ru-RU"/>
        </w:rPr>
        <w:t>мастерства</w:t>
      </w:r>
      <w:proofErr w:type="spellEnd"/>
      <w:r w:rsidRPr="00845A28">
        <w:rPr>
          <w:sz w:val="26"/>
          <w:szCs w:val="26"/>
          <w:lang w:eastAsia="ru-RU"/>
        </w:rPr>
        <w:t>;</w:t>
      </w:r>
    </w:p>
    <w:p w:rsidR="00E5427C" w:rsidRPr="00845A28" w:rsidRDefault="00E5427C" w:rsidP="00E5427C">
      <w:pPr>
        <w:numPr>
          <w:ilvl w:val="0"/>
          <w:numId w:val="1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 xml:space="preserve">научить </w:t>
      </w:r>
      <w:proofErr w:type="gramStart"/>
      <w:r w:rsidRPr="00845A28">
        <w:rPr>
          <w:sz w:val="26"/>
          <w:szCs w:val="26"/>
          <w:lang w:eastAsia="ru-RU"/>
        </w:rPr>
        <w:t>правильно</w:t>
      </w:r>
      <w:proofErr w:type="gramEnd"/>
      <w:r w:rsidRPr="00845A28">
        <w:rPr>
          <w:sz w:val="26"/>
          <w:szCs w:val="26"/>
          <w:lang w:eastAsia="ru-RU"/>
        </w:rPr>
        <w:t xml:space="preserve"> использовать термины, формулировать определения понятий, используемых в опыте мастеров искусства.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 xml:space="preserve">Занятия проходят во внеурочное время </w:t>
      </w:r>
      <w:r w:rsidRPr="00845A28">
        <w:rPr>
          <w:b/>
          <w:bCs/>
          <w:sz w:val="26"/>
          <w:szCs w:val="26"/>
          <w:lang w:eastAsia="ru-RU"/>
        </w:rPr>
        <w:t>один раз в неделю,</w:t>
      </w:r>
      <w:r>
        <w:rPr>
          <w:sz w:val="26"/>
          <w:szCs w:val="26"/>
          <w:lang w:eastAsia="ru-RU"/>
        </w:rPr>
        <w:t xml:space="preserve"> </w:t>
      </w:r>
      <w:r>
        <w:rPr>
          <w:b/>
          <w:bCs/>
          <w:sz w:val="26"/>
          <w:szCs w:val="26"/>
          <w:lang w:eastAsia="ru-RU"/>
        </w:rPr>
        <w:t>продолжительность занятия 1</w:t>
      </w:r>
      <w:r w:rsidRPr="00845A28">
        <w:rPr>
          <w:b/>
          <w:bCs/>
          <w:sz w:val="26"/>
          <w:szCs w:val="26"/>
          <w:lang w:eastAsia="ru-RU"/>
        </w:rPr>
        <w:t xml:space="preserve"> </w:t>
      </w:r>
      <w:r>
        <w:rPr>
          <w:b/>
          <w:bCs/>
          <w:sz w:val="26"/>
          <w:szCs w:val="26"/>
          <w:lang w:eastAsia="ru-RU"/>
        </w:rPr>
        <w:t>час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Форма внеу</w:t>
      </w:r>
      <w:r>
        <w:rPr>
          <w:sz w:val="26"/>
          <w:szCs w:val="26"/>
          <w:lang w:eastAsia="ru-RU"/>
        </w:rPr>
        <w:t>рочной деятельности</w:t>
      </w:r>
      <w:r w:rsidRPr="00845A28">
        <w:rPr>
          <w:sz w:val="26"/>
          <w:szCs w:val="26"/>
          <w:lang w:eastAsia="ru-RU"/>
        </w:rPr>
        <w:t xml:space="preserve"> - творческая мастерская.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Занятия проводятся в виде активных форм организации учебного процесса: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презентации, экскурсии, игры, выставки рисунков и поделок и т.д.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proofErr w:type="spellStart"/>
      <w:proofErr w:type="gramStart"/>
      <w:r w:rsidRPr="00845A28">
        <w:rPr>
          <w:b/>
          <w:bCs/>
          <w:sz w:val="26"/>
          <w:szCs w:val="26"/>
          <w:lang w:eastAsia="ru-RU"/>
        </w:rPr>
        <w:t>учебные</w:t>
      </w:r>
      <w:proofErr w:type="spellEnd"/>
      <w:proofErr w:type="gramEnd"/>
      <w:r w:rsidRPr="00845A28">
        <w:rPr>
          <w:b/>
          <w:bCs/>
          <w:sz w:val="26"/>
          <w:szCs w:val="26"/>
          <w:lang w:eastAsia="ru-RU"/>
        </w:rPr>
        <w:t xml:space="preserve"> </w:t>
      </w:r>
      <w:proofErr w:type="spellStart"/>
      <w:r w:rsidRPr="00845A28">
        <w:rPr>
          <w:b/>
          <w:bCs/>
          <w:sz w:val="26"/>
          <w:szCs w:val="26"/>
          <w:lang w:eastAsia="ru-RU"/>
        </w:rPr>
        <w:t>задачи</w:t>
      </w:r>
      <w:proofErr w:type="spellEnd"/>
      <w:r w:rsidRPr="00845A28">
        <w:rPr>
          <w:b/>
          <w:bCs/>
          <w:sz w:val="26"/>
          <w:szCs w:val="26"/>
          <w:lang w:eastAsia="ru-RU"/>
        </w:rPr>
        <w:t>:</w:t>
      </w:r>
    </w:p>
    <w:p w:rsidR="00E5427C" w:rsidRPr="00845A28" w:rsidRDefault="00E5427C" w:rsidP="00E5427C">
      <w:pPr>
        <w:numPr>
          <w:ilvl w:val="0"/>
          <w:numId w:val="2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 xml:space="preserve">освоение школьниками основных правил изображения; </w:t>
      </w:r>
    </w:p>
    <w:p w:rsidR="00E5427C" w:rsidRPr="00845A28" w:rsidRDefault="00E5427C" w:rsidP="00E5427C">
      <w:pPr>
        <w:numPr>
          <w:ilvl w:val="0"/>
          <w:numId w:val="2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 xml:space="preserve">овладение материалами и инструментами изобразительной деятельности; </w:t>
      </w:r>
    </w:p>
    <w:p w:rsidR="00E5427C" w:rsidRPr="00845A28" w:rsidRDefault="00E5427C" w:rsidP="00E5427C">
      <w:pPr>
        <w:numPr>
          <w:ilvl w:val="0"/>
          <w:numId w:val="2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развитие стремления к общению с искусством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proofErr w:type="spellStart"/>
      <w:proofErr w:type="gramStart"/>
      <w:r w:rsidRPr="00845A28">
        <w:rPr>
          <w:b/>
          <w:bCs/>
          <w:sz w:val="26"/>
          <w:szCs w:val="26"/>
          <w:lang w:eastAsia="ru-RU"/>
        </w:rPr>
        <w:t>воспитательные</w:t>
      </w:r>
      <w:proofErr w:type="spellEnd"/>
      <w:proofErr w:type="gramEnd"/>
      <w:r w:rsidRPr="00845A28">
        <w:rPr>
          <w:b/>
          <w:bCs/>
          <w:sz w:val="26"/>
          <w:szCs w:val="26"/>
          <w:lang w:eastAsia="ru-RU"/>
        </w:rPr>
        <w:t xml:space="preserve"> </w:t>
      </w:r>
      <w:proofErr w:type="spellStart"/>
      <w:r w:rsidRPr="00845A28">
        <w:rPr>
          <w:b/>
          <w:bCs/>
          <w:sz w:val="26"/>
          <w:szCs w:val="26"/>
          <w:lang w:eastAsia="ru-RU"/>
        </w:rPr>
        <w:t>задачи</w:t>
      </w:r>
      <w:proofErr w:type="spellEnd"/>
      <w:r w:rsidRPr="00845A28">
        <w:rPr>
          <w:b/>
          <w:bCs/>
          <w:sz w:val="26"/>
          <w:szCs w:val="26"/>
          <w:lang w:eastAsia="ru-RU"/>
        </w:rPr>
        <w:t>:</w:t>
      </w:r>
      <w:r w:rsidRPr="00845A28">
        <w:rPr>
          <w:sz w:val="26"/>
          <w:szCs w:val="26"/>
          <w:lang w:eastAsia="ru-RU"/>
        </w:rPr>
        <w:t xml:space="preserve"> </w:t>
      </w:r>
    </w:p>
    <w:p w:rsidR="00E5427C" w:rsidRPr="00845A28" w:rsidRDefault="00E5427C" w:rsidP="00E5427C">
      <w:pPr>
        <w:numPr>
          <w:ilvl w:val="0"/>
          <w:numId w:val="3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 xml:space="preserve">формирование эстетического отношения к красоте окружающего мира; </w:t>
      </w:r>
    </w:p>
    <w:p w:rsidR="00E5427C" w:rsidRPr="00845A28" w:rsidRDefault="00E5427C" w:rsidP="00E5427C">
      <w:pPr>
        <w:numPr>
          <w:ilvl w:val="0"/>
          <w:numId w:val="3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 xml:space="preserve">развитие умения контактировать со сверстниками в творческой деятельности; </w:t>
      </w:r>
    </w:p>
    <w:p w:rsidR="00E5427C" w:rsidRPr="00845A28" w:rsidRDefault="00E5427C" w:rsidP="00E5427C">
      <w:pPr>
        <w:numPr>
          <w:ilvl w:val="0"/>
          <w:numId w:val="3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 xml:space="preserve">формирование чувства радости от результатов индивидуальной и коллективной деятельности; 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proofErr w:type="spellStart"/>
      <w:proofErr w:type="gramStart"/>
      <w:r w:rsidRPr="00845A28">
        <w:rPr>
          <w:b/>
          <w:bCs/>
          <w:sz w:val="26"/>
          <w:szCs w:val="26"/>
          <w:lang w:eastAsia="ru-RU"/>
        </w:rPr>
        <w:t>творческие</w:t>
      </w:r>
      <w:proofErr w:type="spellEnd"/>
      <w:proofErr w:type="gramEnd"/>
      <w:r w:rsidRPr="00845A28">
        <w:rPr>
          <w:b/>
          <w:bCs/>
          <w:sz w:val="26"/>
          <w:szCs w:val="26"/>
          <w:lang w:eastAsia="ru-RU"/>
        </w:rPr>
        <w:t xml:space="preserve"> </w:t>
      </w:r>
      <w:proofErr w:type="spellStart"/>
      <w:r w:rsidRPr="00845A28">
        <w:rPr>
          <w:b/>
          <w:bCs/>
          <w:sz w:val="26"/>
          <w:szCs w:val="26"/>
          <w:lang w:eastAsia="ru-RU"/>
        </w:rPr>
        <w:t>задачи</w:t>
      </w:r>
      <w:proofErr w:type="spellEnd"/>
      <w:r w:rsidRPr="00845A28">
        <w:rPr>
          <w:b/>
          <w:bCs/>
          <w:sz w:val="26"/>
          <w:szCs w:val="26"/>
          <w:lang w:eastAsia="ru-RU"/>
        </w:rPr>
        <w:t>:</w:t>
      </w:r>
    </w:p>
    <w:p w:rsidR="00E5427C" w:rsidRPr="00845A28" w:rsidRDefault="00E5427C" w:rsidP="00E5427C">
      <w:pPr>
        <w:numPr>
          <w:ilvl w:val="0"/>
          <w:numId w:val="4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 xml:space="preserve">умение осознанно использовать образно-выразительные средства для решения творческой задачи; </w:t>
      </w:r>
    </w:p>
    <w:p w:rsidR="00E5427C" w:rsidRPr="00845A28" w:rsidRDefault="00E5427C" w:rsidP="00E5427C">
      <w:pPr>
        <w:numPr>
          <w:ilvl w:val="0"/>
          <w:numId w:val="4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развитие стремления к творческой самореализации средствами художественной деятельности.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 xml:space="preserve">  </w:t>
      </w:r>
      <w:proofErr w:type="spellStart"/>
      <w:r w:rsidRPr="00845A28">
        <w:rPr>
          <w:b/>
          <w:bCs/>
          <w:sz w:val="26"/>
          <w:szCs w:val="26"/>
          <w:lang w:eastAsia="ru-RU"/>
        </w:rPr>
        <w:t>Ожидаемые</w:t>
      </w:r>
      <w:proofErr w:type="spellEnd"/>
      <w:r w:rsidRPr="00845A28">
        <w:rPr>
          <w:b/>
          <w:bCs/>
          <w:sz w:val="26"/>
          <w:szCs w:val="26"/>
          <w:lang w:eastAsia="ru-RU"/>
        </w:rPr>
        <w:t xml:space="preserve"> </w:t>
      </w:r>
      <w:proofErr w:type="spellStart"/>
      <w:r w:rsidRPr="00845A28">
        <w:rPr>
          <w:b/>
          <w:bCs/>
          <w:sz w:val="26"/>
          <w:szCs w:val="26"/>
          <w:lang w:eastAsia="ru-RU"/>
        </w:rPr>
        <w:t>результаты</w:t>
      </w:r>
      <w:proofErr w:type="spellEnd"/>
    </w:p>
    <w:p w:rsidR="00E5427C" w:rsidRPr="00845A28" w:rsidRDefault="00E5427C" w:rsidP="00E5427C">
      <w:pPr>
        <w:suppressAutoHyphens w:val="0"/>
        <w:ind w:left="720"/>
        <w:jc w:val="both"/>
        <w:rPr>
          <w:sz w:val="26"/>
          <w:szCs w:val="26"/>
          <w:lang w:eastAsia="ru-RU"/>
        </w:rPr>
      </w:pPr>
      <w:proofErr w:type="spellStart"/>
      <w:r w:rsidRPr="00845A28">
        <w:rPr>
          <w:b/>
          <w:bCs/>
          <w:i/>
          <w:iCs/>
          <w:sz w:val="26"/>
          <w:szCs w:val="26"/>
          <w:lang w:eastAsia="ru-RU"/>
        </w:rPr>
        <w:t>Личностные</w:t>
      </w:r>
      <w:proofErr w:type="spellEnd"/>
      <w:r w:rsidRPr="00845A28">
        <w:rPr>
          <w:b/>
          <w:bCs/>
          <w:i/>
          <w:iCs/>
          <w:sz w:val="26"/>
          <w:szCs w:val="26"/>
          <w:lang w:eastAsia="ru-RU"/>
        </w:rPr>
        <w:t xml:space="preserve"> </w:t>
      </w:r>
      <w:proofErr w:type="spellStart"/>
      <w:r w:rsidRPr="00845A28">
        <w:rPr>
          <w:b/>
          <w:bCs/>
          <w:i/>
          <w:iCs/>
          <w:sz w:val="26"/>
          <w:szCs w:val="26"/>
          <w:lang w:eastAsia="ru-RU"/>
        </w:rPr>
        <w:t>результаты</w:t>
      </w:r>
      <w:proofErr w:type="spellEnd"/>
      <w:r w:rsidRPr="00845A28">
        <w:rPr>
          <w:b/>
          <w:bCs/>
          <w:i/>
          <w:iCs/>
          <w:sz w:val="26"/>
          <w:szCs w:val="26"/>
          <w:lang w:eastAsia="ru-RU"/>
        </w:rPr>
        <w:t>:</w:t>
      </w:r>
    </w:p>
    <w:p w:rsidR="00E5427C" w:rsidRPr="00845A28" w:rsidRDefault="00E5427C" w:rsidP="00E5427C">
      <w:pPr>
        <w:numPr>
          <w:ilvl w:val="0"/>
          <w:numId w:val="5"/>
        </w:numPr>
        <w:suppressAutoHyphens w:val="0"/>
        <w:jc w:val="both"/>
        <w:rPr>
          <w:sz w:val="26"/>
          <w:szCs w:val="26"/>
          <w:lang w:eastAsia="ru-RU"/>
        </w:rPr>
      </w:pPr>
      <w:proofErr w:type="spellStart"/>
      <w:r w:rsidRPr="00845A28">
        <w:rPr>
          <w:sz w:val="26"/>
          <w:szCs w:val="26"/>
          <w:lang w:eastAsia="ru-RU"/>
        </w:rPr>
        <w:t>формирование</w:t>
      </w:r>
      <w:proofErr w:type="spellEnd"/>
      <w:r w:rsidRPr="00845A28">
        <w:rPr>
          <w:sz w:val="26"/>
          <w:szCs w:val="26"/>
          <w:lang w:eastAsia="ru-RU"/>
        </w:rPr>
        <w:t xml:space="preserve"> </w:t>
      </w:r>
      <w:proofErr w:type="spellStart"/>
      <w:r w:rsidRPr="00845A28">
        <w:rPr>
          <w:sz w:val="26"/>
          <w:szCs w:val="26"/>
          <w:lang w:eastAsia="ru-RU"/>
        </w:rPr>
        <w:t>духовно-нравственных</w:t>
      </w:r>
      <w:proofErr w:type="spellEnd"/>
      <w:r w:rsidRPr="00845A28">
        <w:rPr>
          <w:sz w:val="26"/>
          <w:szCs w:val="26"/>
          <w:lang w:eastAsia="ru-RU"/>
        </w:rPr>
        <w:t xml:space="preserve"> </w:t>
      </w:r>
      <w:proofErr w:type="spellStart"/>
      <w:r w:rsidRPr="00845A28">
        <w:rPr>
          <w:sz w:val="26"/>
          <w:szCs w:val="26"/>
          <w:lang w:eastAsia="ru-RU"/>
        </w:rPr>
        <w:t>ориентиров</w:t>
      </w:r>
      <w:proofErr w:type="spellEnd"/>
      <w:r w:rsidRPr="00845A28">
        <w:rPr>
          <w:sz w:val="26"/>
          <w:szCs w:val="26"/>
          <w:lang w:eastAsia="ru-RU"/>
        </w:rPr>
        <w:t>;</w:t>
      </w:r>
    </w:p>
    <w:p w:rsidR="00E5427C" w:rsidRPr="00845A28" w:rsidRDefault="00E5427C" w:rsidP="00E5427C">
      <w:pPr>
        <w:numPr>
          <w:ilvl w:val="0"/>
          <w:numId w:val="5"/>
        </w:numPr>
        <w:suppressAutoHyphens w:val="0"/>
        <w:jc w:val="both"/>
        <w:rPr>
          <w:sz w:val="26"/>
          <w:szCs w:val="26"/>
          <w:lang w:eastAsia="ru-RU"/>
        </w:rPr>
      </w:pPr>
      <w:proofErr w:type="spellStart"/>
      <w:r w:rsidRPr="00845A28">
        <w:rPr>
          <w:sz w:val="26"/>
          <w:szCs w:val="26"/>
          <w:lang w:eastAsia="ru-RU"/>
        </w:rPr>
        <w:t>воспитание</w:t>
      </w:r>
      <w:proofErr w:type="spellEnd"/>
      <w:r w:rsidRPr="00845A28">
        <w:rPr>
          <w:sz w:val="26"/>
          <w:szCs w:val="26"/>
          <w:lang w:eastAsia="ru-RU"/>
        </w:rPr>
        <w:t xml:space="preserve"> </w:t>
      </w:r>
      <w:proofErr w:type="spellStart"/>
      <w:r w:rsidRPr="00845A28">
        <w:rPr>
          <w:sz w:val="26"/>
          <w:szCs w:val="26"/>
          <w:lang w:eastAsia="ru-RU"/>
        </w:rPr>
        <w:t>эстетических</w:t>
      </w:r>
      <w:proofErr w:type="spellEnd"/>
      <w:r w:rsidRPr="00845A28">
        <w:rPr>
          <w:sz w:val="26"/>
          <w:szCs w:val="26"/>
          <w:lang w:eastAsia="ru-RU"/>
        </w:rPr>
        <w:t xml:space="preserve"> </w:t>
      </w:r>
      <w:proofErr w:type="spellStart"/>
      <w:r w:rsidRPr="00845A28">
        <w:rPr>
          <w:sz w:val="26"/>
          <w:szCs w:val="26"/>
          <w:lang w:eastAsia="ru-RU"/>
        </w:rPr>
        <w:t>качеств</w:t>
      </w:r>
      <w:proofErr w:type="spellEnd"/>
      <w:r w:rsidRPr="00845A28">
        <w:rPr>
          <w:sz w:val="26"/>
          <w:szCs w:val="26"/>
          <w:lang w:eastAsia="ru-RU"/>
        </w:rPr>
        <w:t xml:space="preserve"> </w:t>
      </w:r>
      <w:proofErr w:type="spellStart"/>
      <w:r w:rsidRPr="00845A28">
        <w:rPr>
          <w:sz w:val="26"/>
          <w:szCs w:val="26"/>
          <w:lang w:eastAsia="ru-RU"/>
        </w:rPr>
        <w:t>личности</w:t>
      </w:r>
      <w:proofErr w:type="spellEnd"/>
      <w:r w:rsidRPr="00845A28">
        <w:rPr>
          <w:sz w:val="26"/>
          <w:szCs w:val="26"/>
          <w:lang w:eastAsia="ru-RU"/>
        </w:rPr>
        <w:t>;</w:t>
      </w:r>
    </w:p>
    <w:p w:rsidR="00E5427C" w:rsidRPr="00845A28" w:rsidRDefault="00E5427C" w:rsidP="00E5427C">
      <w:pPr>
        <w:numPr>
          <w:ilvl w:val="0"/>
          <w:numId w:val="5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развитие познавательных интересов к изобразительному искусству и художественно-изобразительной деятельности;</w:t>
      </w:r>
    </w:p>
    <w:p w:rsidR="00E5427C" w:rsidRPr="00845A28" w:rsidRDefault="00E5427C" w:rsidP="00E5427C">
      <w:pPr>
        <w:numPr>
          <w:ilvl w:val="0"/>
          <w:numId w:val="5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получение простейших навыков владения разнообразными художественными материалами;</w:t>
      </w:r>
    </w:p>
    <w:p w:rsidR="00E5427C" w:rsidRPr="00845A28" w:rsidRDefault="00E5427C" w:rsidP="00E5427C">
      <w:pPr>
        <w:numPr>
          <w:ilvl w:val="0"/>
          <w:numId w:val="5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освоение способов передачи художественных образов на плоскости и в объёме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>
        <w:rPr>
          <w:b/>
          <w:bCs/>
          <w:i/>
          <w:iCs/>
          <w:sz w:val="26"/>
          <w:szCs w:val="26"/>
          <w:lang w:eastAsia="ru-RU"/>
        </w:rPr>
        <w:t xml:space="preserve">   </w:t>
      </w:r>
      <w:proofErr w:type="spellStart"/>
      <w:r w:rsidRPr="00845A28">
        <w:rPr>
          <w:b/>
          <w:bCs/>
          <w:i/>
          <w:iCs/>
          <w:sz w:val="26"/>
          <w:szCs w:val="26"/>
          <w:lang w:eastAsia="ru-RU"/>
        </w:rPr>
        <w:t>Метапредметные</w:t>
      </w:r>
      <w:proofErr w:type="spellEnd"/>
      <w:r w:rsidRPr="00845A28">
        <w:rPr>
          <w:b/>
          <w:bCs/>
          <w:i/>
          <w:iCs/>
          <w:sz w:val="26"/>
          <w:szCs w:val="26"/>
          <w:lang w:eastAsia="ru-RU"/>
        </w:rPr>
        <w:t xml:space="preserve"> результаты:</w:t>
      </w:r>
    </w:p>
    <w:p w:rsidR="00E5427C" w:rsidRPr="00845A28" w:rsidRDefault="00E5427C" w:rsidP="00E5427C">
      <w:pPr>
        <w:suppressAutoHyphens w:val="0"/>
        <w:ind w:left="720"/>
        <w:jc w:val="both"/>
        <w:rPr>
          <w:sz w:val="26"/>
          <w:szCs w:val="26"/>
          <w:lang w:eastAsia="ru-RU"/>
        </w:rPr>
      </w:pPr>
      <w:r w:rsidRPr="00845A28">
        <w:rPr>
          <w:i/>
          <w:iCs/>
          <w:sz w:val="26"/>
          <w:szCs w:val="26"/>
          <w:u w:val="single"/>
          <w:lang w:eastAsia="ru-RU"/>
        </w:rPr>
        <w:t>Регулятивные универсальные учебные действия</w:t>
      </w:r>
    </w:p>
    <w:p w:rsidR="00E5427C" w:rsidRPr="00845A28" w:rsidRDefault="00E5427C" w:rsidP="00E5427C">
      <w:pPr>
        <w:numPr>
          <w:ilvl w:val="0"/>
          <w:numId w:val="6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уметь анализировать учебные задания и объяснять свои действия;</w:t>
      </w:r>
    </w:p>
    <w:p w:rsidR="00E5427C" w:rsidRPr="00845A28" w:rsidRDefault="00E5427C" w:rsidP="00E5427C">
      <w:pPr>
        <w:numPr>
          <w:ilvl w:val="0"/>
          <w:numId w:val="6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оценивать результаты своей и чужой работы;</w:t>
      </w:r>
    </w:p>
    <w:p w:rsidR="00E5427C" w:rsidRPr="00845A28" w:rsidRDefault="00E5427C" w:rsidP="00E5427C">
      <w:pPr>
        <w:numPr>
          <w:ilvl w:val="0"/>
          <w:numId w:val="6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эмоционально воспринимать произведения искусства: музыки, литературы, пластических искусств;</w:t>
      </w:r>
    </w:p>
    <w:p w:rsidR="00E5427C" w:rsidRPr="00845A28" w:rsidRDefault="00E5427C" w:rsidP="00E5427C">
      <w:pPr>
        <w:numPr>
          <w:ilvl w:val="0"/>
          <w:numId w:val="6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последовательно и грамотно выполнять работу на основе поставленной учебной задачи;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>
        <w:rPr>
          <w:i/>
          <w:iCs/>
          <w:sz w:val="26"/>
          <w:szCs w:val="26"/>
          <w:u w:val="single"/>
          <w:lang w:eastAsia="ru-RU"/>
        </w:rPr>
        <w:t xml:space="preserve">  </w:t>
      </w:r>
      <w:proofErr w:type="spellStart"/>
      <w:r w:rsidRPr="00845A28">
        <w:rPr>
          <w:i/>
          <w:iCs/>
          <w:sz w:val="26"/>
          <w:szCs w:val="26"/>
          <w:u w:val="single"/>
          <w:lang w:eastAsia="ru-RU"/>
        </w:rPr>
        <w:t>Познавательные</w:t>
      </w:r>
      <w:proofErr w:type="spellEnd"/>
      <w:r w:rsidRPr="00845A28">
        <w:rPr>
          <w:i/>
          <w:iCs/>
          <w:sz w:val="26"/>
          <w:szCs w:val="26"/>
          <w:u w:val="single"/>
          <w:lang w:eastAsia="ru-RU"/>
        </w:rPr>
        <w:t xml:space="preserve"> </w:t>
      </w:r>
      <w:proofErr w:type="spellStart"/>
      <w:r w:rsidRPr="00845A28">
        <w:rPr>
          <w:i/>
          <w:iCs/>
          <w:sz w:val="26"/>
          <w:szCs w:val="26"/>
          <w:u w:val="single"/>
          <w:lang w:eastAsia="ru-RU"/>
        </w:rPr>
        <w:t>универсальные</w:t>
      </w:r>
      <w:proofErr w:type="spellEnd"/>
      <w:r w:rsidRPr="00845A28">
        <w:rPr>
          <w:i/>
          <w:iCs/>
          <w:sz w:val="26"/>
          <w:szCs w:val="26"/>
          <w:u w:val="single"/>
          <w:lang w:eastAsia="ru-RU"/>
        </w:rPr>
        <w:t xml:space="preserve"> </w:t>
      </w:r>
      <w:proofErr w:type="spellStart"/>
      <w:r w:rsidRPr="00845A28">
        <w:rPr>
          <w:i/>
          <w:iCs/>
          <w:sz w:val="26"/>
          <w:szCs w:val="26"/>
          <w:u w:val="single"/>
          <w:lang w:eastAsia="ru-RU"/>
        </w:rPr>
        <w:t>учебные</w:t>
      </w:r>
      <w:proofErr w:type="spellEnd"/>
      <w:r w:rsidRPr="00845A28">
        <w:rPr>
          <w:i/>
          <w:iCs/>
          <w:sz w:val="26"/>
          <w:szCs w:val="26"/>
          <w:u w:val="single"/>
          <w:lang w:eastAsia="ru-RU"/>
        </w:rPr>
        <w:t xml:space="preserve"> </w:t>
      </w:r>
      <w:proofErr w:type="spellStart"/>
      <w:r w:rsidRPr="00845A28">
        <w:rPr>
          <w:i/>
          <w:iCs/>
          <w:sz w:val="26"/>
          <w:szCs w:val="26"/>
          <w:u w:val="single"/>
          <w:lang w:eastAsia="ru-RU"/>
        </w:rPr>
        <w:t>действия</w:t>
      </w:r>
      <w:proofErr w:type="spellEnd"/>
    </w:p>
    <w:p w:rsidR="00E5427C" w:rsidRPr="00845A28" w:rsidRDefault="00E5427C" w:rsidP="00E5427C">
      <w:pPr>
        <w:numPr>
          <w:ilvl w:val="0"/>
          <w:numId w:val="7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чётко разделять известные и новые учебные правила;</w:t>
      </w:r>
    </w:p>
    <w:p w:rsidR="00E5427C" w:rsidRPr="00845A28" w:rsidRDefault="00E5427C" w:rsidP="00E5427C">
      <w:pPr>
        <w:numPr>
          <w:ilvl w:val="0"/>
          <w:numId w:val="7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уметь видеть и определять роль колорита;</w:t>
      </w:r>
    </w:p>
    <w:p w:rsidR="00E5427C" w:rsidRPr="00845A28" w:rsidRDefault="00E5427C" w:rsidP="00E5427C">
      <w:pPr>
        <w:numPr>
          <w:ilvl w:val="0"/>
          <w:numId w:val="7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 xml:space="preserve">эмоционально определять эстетические достоинства произведений искусства; </w:t>
      </w:r>
    </w:p>
    <w:p w:rsidR="00E5427C" w:rsidRPr="00845A28" w:rsidRDefault="00E5427C" w:rsidP="00E5427C">
      <w:pPr>
        <w:numPr>
          <w:ilvl w:val="0"/>
          <w:numId w:val="7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lastRenderedPageBreak/>
        <w:t>сравнивать, анализировать объекты искусства, делать правильные выводы;</w:t>
      </w:r>
    </w:p>
    <w:p w:rsidR="00E5427C" w:rsidRPr="00845A28" w:rsidRDefault="00E5427C" w:rsidP="00E5427C">
      <w:pPr>
        <w:numPr>
          <w:ilvl w:val="0"/>
          <w:numId w:val="7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понимать роль и значение декоративных украшений;</w:t>
      </w:r>
    </w:p>
    <w:p w:rsidR="00E5427C" w:rsidRPr="00845A28" w:rsidRDefault="00E5427C" w:rsidP="00E5427C">
      <w:pPr>
        <w:numPr>
          <w:ilvl w:val="0"/>
          <w:numId w:val="7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на уровне детского восприятия грамотно решать композиционные задачи;</w:t>
      </w:r>
    </w:p>
    <w:p w:rsidR="00E5427C" w:rsidRPr="00845A28" w:rsidRDefault="00E5427C" w:rsidP="00E5427C">
      <w:pPr>
        <w:numPr>
          <w:ilvl w:val="0"/>
          <w:numId w:val="7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 xml:space="preserve">уметь перерабатывать реальные образы </w:t>
      </w:r>
      <w:proofErr w:type="gramStart"/>
      <w:r w:rsidRPr="00845A28">
        <w:rPr>
          <w:sz w:val="26"/>
          <w:szCs w:val="26"/>
          <w:lang w:eastAsia="ru-RU"/>
        </w:rPr>
        <w:t>в</w:t>
      </w:r>
      <w:proofErr w:type="gramEnd"/>
      <w:r w:rsidRPr="00845A28">
        <w:rPr>
          <w:sz w:val="26"/>
          <w:szCs w:val="26"/>
          <w:lang w:eastAsia="ru-RU"/>
        </w:rPr>
        <w:t xml:space="preserve"> фантастические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>
        <w:rPr>
          <w:i/>
          <w:iCs/>
          <w:sz w:val="26"/>
          <w:szCs w:val="26"/>
          <w:u w:val="single"/>
          <w:lang w:eastAsia="ru-RU"/>
        </w:rPr>
        <w:t xml:space="preserve">  </w:t>
      </w:r>
      <w:proofErr w:type="spellStart"/>
      <w:r w:rsidRPr="00845A28">
        <w:rPr>
          <w:i/>
          <w:iCs/>
          <w:sz w:val="26"/>
          <w:szCs w:val="26"/>
          <w:u w:val="single"/>
          <w:lang w:eastAsia="ru-RU"/>
        </w:rPr>
        <w:t>Коммуникативные</w:t>
      </w:r>
      <w:proofErr w:type="spellEnd"/>
      <w:r w:rsidRPr="00845A28">
        <w:rPr>
          <w:i/>
          <w:iCs/>
          <w:sz w:val="26"/>
          <w:szCs w:val="26"/>
          <w:u w:val="single"/>
          <w:lang w:eastAsia="ru-RU"/>
        </w:rPr>
        <w:t xml:space="preserve"> </w:t>
      </w:r>
      <w:proofErr w:type="spellStart"/>
      <w:r w:rsidRPr="00845A28">
        <w:rPr>
          <w:i/>
          <w:iCs/>
          <w:sz w:val="26"/>
          <w:szCs w:val="26"/>
          <w:u w:val="single"/>
          <w:lang w:eastAsia="ru-RU"/>
        </w:rPr>
        <w:t>универсальные</w:t>
      </w:r>
      <w:proofErr w:type="spellEnd"/>
      <w:r w:rsidRPr="00845A28">
        <w:rPr>
          <w:i/>
          <w:iCs/>
          <w:sz w:val="26"/>
          <w:szCs w:val="26"/>
          <w:u w:val="single"/>
          <w:lang w:eastAsia="ru-RU"/>
        </w:rPr>
        <w:t xml:space="preserve"> </w:t>
      </w:r>
      <w:proofErr w:type="spellStart"/>
      <w:r w:rsidRPr="00845A28">
        <w:rPr>
          <w:i/>
          <w:iCs/>
          <w:sz w:val="26"/>
          <w:szCs w:val="26"/>
          <w:u w:val="single"/>
          <w:lang w:eastAsia="ru-RU"/>
        </w:rPr>
        <w:t>учебные</w:t>
      </w:r>
      <w:proofErr w:type="spellEnd"/>
      <w:r w:rsidRPr="00845A28">
        <w:rPr>
          <w:i/>
          <w:iCs/>
          <w:sz w:val="26"/>
          <w:szCs w:val="26"/>
          <w:u w:val="single"/>
          <w:lang w:eastAsia="ru-RU"/>
        </w:rPr>
        <w:t xml:space="preserve"> </w:t>
      </w:r>
      <w:proofErr w:type="spellStart"/>
      <w:r w:rsidRPr="00845A28">
        <w:rPr>
          <w:i/>
          <w:iCs/>
          <w:sz w:val="26"/>
          <w:szCs w:val="26"/>
          <w:u w:val="single"/>
          <w:lang w:eastAsia="ru-RU"/>
        </w:rPr>
        <w:t>действия</w:t>
      </w:r>
      <w:proofErr w:type="spellEnd"/>
    </w:p>
    <w:p w:rsidR="00E5427C" w:rsidRPr="00845A28" w:rsidRDefault="00E5427C" w:rsidP="00E5427C">
      <w:pPr>
        <w:numPr>
          <w:ilvl w:val="0"/>
          <w:numId w:val="8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уметь тактично слушать собеседника и вести соответствующий диалог;</w:t>
      </w:r>
    </w:p>
    <w:p w:rsidR="00E5427C" w:rsidRPr="00845A28" w:rsidRDefault="00E5427C" w:rsidP="00E5427C">
      <w:pPr>
        <w:numPr>
          <w:ilvl w:val="0"/>
          <w:numId w:val="8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проявлять выразительность в чтении литературного произведения;</w:t>
      </w:r>
    </w:p>
    <w:p w:rsidR="00E5427C" w:rsidRPr="00845A28" w:rsidRDefault="00E5427C" w:rsidP="00E5427C">
      <w:pPr>
        <w:numPr>
          <w:ilvl w:val="0"/>
          <w:numId w:val="8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стараться быть терпимым и доброжелательным к недостаткам и ошибкам при выполнении коллективных работ, а также и в общении друг с другом;</w:t>
      </w:r>
    </w:p>
    <w:p w:rsidR="00E5427C" w:rsidRPr="00845A28" w:rsidRDefault="00E5427C" w:rsidP="00E5427C">
      <w:pPr>
        <w:numPr>
          <w:ilvl w:val="0"/>
          <w:numId w:val="8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добиваться максимальной эмоционально-эстетической выразительности при выполнении учебно-творческих задач коллективного типа;</w:t>
      </w:r>
    </w:p>
    <w:p w:rsidR="00E5427C" w:rsidRPr="00845A28" w:rsidRDefault="00E5427C" w:rsidP="00E5427C">
      <w:pPr>
        <w:numPr>
          <w:ilvl w:val="0"/>
          <w:numId w:val="8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 xml:space="preserve">стремиться к </w:t>
      </w:r>
      <w:proofErr w:type="gramStart"/>
      <w:r w:rsidRPr="00845A28">
        <w:rPr>
          <w:sz w:val="26"/>
          <w:szCs w:val="26"/>
          <w:lang w:eastAsia="ru-RU"/>
        </w:rPr>
        <w:t>взаимопониманию</w:t>
      </w:r>
      <w:proofErr w:type="gramEnd"/>
      <w:r w:rsidRPr="00845A28">
        <w:rPr>
          <w:sz w:val="26"/>
          <w:szCs w:val="26"/>
          <w:lang w:eastAsia="ru-RU"/>
        </w:rPr>
        <w:t xml:space="preserve"> как в диалогах, так и в коллективно-индивидуальных работах, а так же в процессе обсуждения выполненных работ.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>
        <w:rPr>
          <w:b/>
          <w:bCs/>
          <w:i/>
          <w:iCs/>
          <w:sz w:val="26"/>
          <w:szCs w:val="26"/>
          <w:lang w:eastAsia="ru-RU"/>
        </w:rPr>
        <w:t xml:space="preserve">  </w:t>
      </w:r>
      <w:r w:rsidRPr="00845A28">
        <w:rPr>
          <w:b/>
          <w:bCs/>
          <w:i/>
          <w:iCs/>
          <w:sz w:val="26"/>
          <w:szCs w:val="26"/>
          <w:lang w:eastAsia="ru-RU"/>
        </w:rPr>
        <w:t>Предметные результаты</w:t>
      </w:r>
      <w:r w:rsidRPr="00845A28">
        <w:rPr>
          <w:sz w:val="26"/>
          <w:szCs w:val="26"/>
          <w:lang w:eastAsia="ru-RU"/>
        </w:rPr>
        <w:t xml:space="preserve">: </w:t>
      </w:r>
    </w:p>
    <w:p w:rsidR="00E5427C" w:rsidRPr="00845A28" w:rsidRDefault="00E5427C" w:rsidP="00E5427C">
      <w:pPr>
        <w:numPr>
          <w:ilvl w:val="0"/>
          <w:numId w:val="9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i/>
          <w:iCs/>
          <w:sz w:val="26"/>
          <w:szCs w:val="26"/>
          <w:u w:val="single"/>
          <w:lang w:eastAsia="ru-RU"/>
        </w:rPr>
        <w:t>в познавательной сфере</w:t>
      </w:r>
      <w:r w:rsidRPr="00845A28">
        <w:rPr>
          <w:sz w:val="26"/>
          <w:szCs w:val="26"/>
          <w:u w:val="single"/>
          <w:lang w:eastAsia="ru-RU"/>
        </w:rPr>
        <w:t xml:space="preserve"> </w:t>
      </w:r>
    </w:p>
    <w:p w:rsidR="00E5427C" w:rsidRPr="00845A28" w:rsidRDefault="00E5427C" w:rsidP="00E5427C">
      <w:pPr>
        <w:numPr>
          <w:ilvl w:val="0"/>
          <w:numId w:val="9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понимание значения искусства в жизни человека и общества;</w:t>
      </w:r>
    </w:p>
    <w:p w:rsidR="00E5427C" w:rsidRPr="00845A28" w:rsidRDefault="00E5427C" w:rsidP="00E5427C">
      <w:pPr>
        <w:numPr>
          <w:ilvl w:val="0"/>
          <w:numId w:val="9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восприятие и характеристика художественных образов, представленных в произведениях искусства;</w:t>
      </w:r>
    </w:p>
    <w:p w:rsidR="00E5427C" w:rsidRPr="00845A28" w:rsidRDefault="00E5427C" w:rsidP="00E5427C">
      <w:pPr>
        <w:numPr>
          <w:ilvl w:val="0"/>
          <w:numId w:val="9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умение различать основные виды и жанры пластических искусств, характеризовать их специфику;</w:t>
      </w:r>
    </w:p>
    <w:p w:rsidR="00E5427C" w:rsidRPr="00845A28" w:rsidRDefault="00E5427C" w:rsidP="00E5427C">
      <w:pPr>
        <w:numPr>
          <w:ilvl w:val="0"/>
          <w:numId w:val="9"/>
        </w:numPr>
        <w:suppressAutoHyphens w:val="0"/>
        <w:jc w:val="both"/>
        <w:rPr>
          <w:sz w:val="26"/>
          <w:szCs w:val="26"/>
          <w:lang w:eastAsia="ru-RU"/>
        </w:rPr>
      </w:pPr>
      <w:proofErr w:type="spellStart"/>
      <w:r w:rsidRPr="00845A28">
        <w:rPr>
          <w:sz w:val="26"/>
          <w:szCs w:val="26"/>
          <w:lang w:eastAsia="ru-RU"/>
        </w:rPr>
        <w:t>сформированность</w:t>
      </w:r>
      <w:proofErr w:type="spellEnd"/>
      <w:r w:rsidRPr="00845A28">
        <w:rPr>
          <w:sz w:val="26"/>
          <w:szCs w:val="26"/>
          <w:lang w:eastAsia="ru-RU"/>
        </w:rPr>
        <w:t xml:space="preserve"> представлений о ведущих музеях России и художественных музеях своего региона;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proofErr w:type="gramStart"/>
      <w:r w:rsidRPr="00845A28">
        <w:rPr>
          <w:i/>
          <w:iCs/>
          <w:sz w:val="26"/>
          <w:szCs w:val="26"/>
          <w:u w:val="single"/>
          <w:lang w:eastAsia="ru-RU"/>
        </w:rPr>
        <w:t>в</w:t>
      </w:r>
      <w:proofErr w:type="gramEnd"/>
      <w:r w:rsidRPr="00845A28">
        <w:rPr>
          <w:i/>
          <w:iCs/>
          <w:sz w:val="26"/>
          <w:szCs w:val="26"/>
          <w:u w:val="single"/>
          <w:lang w:eastAsia="ru-RU"/>
        </w:rPr>
        <w:t xml:space="preserve"> </w:t>
      </w:r>
      <w:proofErr w:type="spellStart"/>
      <w:r w:rsidRPr="00845A28">
        <w:rPr>
          <w:i/>
          <w:iCs/>
          <w:sz w:val="26"/>
          <w:szCs w:val="26"/>
          <w:u w:val="single"/>
          <w:lang w:eastAsia="ru-RU"/>
        </w:rPr>
        <w:t>ценностно-эстетической</w:t>
      </w:r>
      <w:proofErr w:type="spellEnd"/>
      <w:r w:rsidRPr="00845A28">
        <w:rPr>
          <w:i/>
          <w:iCs/>
          <w:sz w:val="26"/>
          <w:szCs w:val="26"/>
          <w:u w:val="single"/>
          <w:lang w:eastAsia="ru-RU"/>
        </w:rPr>
        <w:t xml:space="preserve"> </w:t>
      </w:r>
      <w:proofErr w:type="spellStart"/>
      <w:r w:rsidRPr="00845A28">
        <w:rPr>
          <w:i/>
          <w:iCs/>
          <w:sz w:val="26"/>
          <w:szCs w:val="26"/>
          <w:u w:val="single"/>
          <w:lang w:eastAsia="ru-RU"/>
        </w:rPr>
        <w:t>сфере</w:t>
      </w:r>
      <w:proofErr w:type="spellEnd"/>
      <w:r w:rsidRPr="00845A28">
        <w:rPr>
          <w:sz w:val="26"/>
          <w:szCs w:val="26"/>
          <w:lang w:eastAsia="ru-RU"/>
        </w:rPr>
        <w:t xml:space="preserve"> </w:t>
      </w:r>
    </w:p>
    <w:p w:rsidR="00E5427C" w:rsidRPr="00845A28" w:rsidRDefault="00E5427C" w:rsidP="00E5427C">
      <w:pPr>
        <w:numPr>
          <w:ilvl w:val="0"/>
          <w:numId w:val="10"/>
        </w:numPr>
        <w:suppressAutoHyphens w:val="0"/>
        <w:ind w:left="709" w:hanging="77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умение 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</w:r>
    </w:p>
    <w:p w:rsidR="00E5427C" w:rsidRPr="00845A28" w:rsidRDefault="00E5427C" w:rsidP="00E5427C">
      <w:pPr>
        <w:numPr>
          <w:ilvl w:val="0"/>
          <w:numId w:val="10"/>
        </w:numPr>
        <w:suppressAutoHyphens w:val="0"/>
        <w:ind w:left="709" w:hanging="77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осознание общечеловеческих ценностей, выраженных в главных темах искусства, и отражение их в собственной художественной деятельности;</w:t>
      </w:r>
    </w:p>
    <w:p w:rsidR="00E5427C" w:rsidRPr="00845A28" w:rsidRDefault="00E5427C" w:rsidP="00E5427C">
      <w:pPr>
        <w:numPr>
          <w:ilvl w:val="0"/>
          <w:numId w:val="10"/>
        </w:numPr>
        <w:suppressAutoHyphens w:val="0"/>
        <w:ind w:left="709" w:hanging="77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умение эмоционально оценивать шедевры русского и мирового искусства (в пределах изученного);</w:t>
      </w:r>
    </w:p>
    <w:p w:rsidR="00E5427C" w:rsidRPr="00845A28" w:rsidRDefault="00E5427C" w:rsidP="00E5427C">
      <w:pPr>
        <w:numPr>
          <w:ilvl w:val="0"/>
          <w:numId w:val="10"/>
        </w:numPr>
        <w:suppressAutoHyphens w:val="0"/>
        <w:ind w:left="709" w:hanging="77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проявление устойчивого интереса к художественным традициям своего и других народов;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proofErr w:type="gramStart"/>
      <w:r w:rsidRPr="00845A28">
        <w:rPr>
          <w:i/>
          <w:iCs/>
          <w:sz w:val="26"/>
          <w:szCs w:val="26"/>
          <w:u w:val="single"/>
          <w:lang w:eastAsia="ru-RU"/>
        </w:rPr>
        <w:t>в</w:t>
      </w:r>
      <w:proofErr w:type="gramEnd"/>
      <w:r w:rsidRPr="00845A28">
        <w:rPr>
          <w:i/>
          <w:iCs/>
          <w:sz w:val="26"/>
          <w:szCs w:val="26"/>
          <w:u w:val="single"/>
          <w:lang w:eastAsia="ru-RU"/>
        </w:rPr>
        <w:t xml:space="preserve"> </w:t>
      </w:r>
      <w:proofErr w:type="spellStart"/>
      <w:r w:rsidRPr="00845A28">
        <w:rPr>
          <w:i/>
          <w:iCs/>
          <w:sz w:val="26"/>
          <w:szCs w:val="26"/>
          <w:u w:val="single"/>
          <w:lang w:eastAsia="ru-RU"/>
        </w:rPr>
        <w:t>коммуникативной</w:t>
      </w:r>
      <w:proofErr w:type="spellEnd"/>
      <w:r w:rsidRPr="00845A28">
        <w:rPr>
          <w:i/>
          <w:iCs/>
          <w:sz w:val="26"/>
          <w:szCs w:val="26"/>
          <w:u w:val="single"/>
          <w:lang w:eastAsia="ru-RU"/>
        </w:rPr>
        <w:t xml:space="preserve"> </w:t>
      </w:r>
      <w:proofErr w:type="spellStart"/>
      <w:r w:rsidRPr="00845A28">
        <w:rPr>
          <w:i/>
          <w:iCs/>
          <w:sz w:val="26"/>
          <w:szCs w:val="26"/>
          <w:u w:val="single"/>
          <w:lang w:eastAsia="ru-RU"/>
        </w:rPr>
        <w:t>сфере</w:t>
      </w:r>
      <w:proofErr w:type="spellEnd"/>
      <w:r w:rsidRPr="00845A28">
        <w:rPr>
          <w:sz w:val="26"/>
          <w:szCs w:val="26"/>
          <w:lang w:eastAsia="ru-RU"/>
        </w:rPr>
        <w:t xml:space="preserve"> </w:t>
      </w:r>
    </w:p>
    <w:p w:rsidR="00E5427C" w:rsidRPr="00845A28" w:rsidRDefault="00E5427C" w:rsidP="00E5427C">
      <w:pPr>
        <w:numPr>
          <w:ilvl w:val="0"/>
          <w:numId w:val="11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 xml:space="preserve">способность высказывать суждения о художественных особенностях произведений, изображающих природу и человека в различных эмоциональных состояниях; </w:t>
      </w:r>
    </w:p>
    <w:p w:rsidR="00E5427C" w:rsidRPr="00845A28" w:rsidRDefault="00E5427C" w:rsidP="00E5427C">
      <w:pPr>
        <w:numPr>
          <w:ilvl w:val="0"/>
          <w:numId w:val="11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умение обсуждать коллективные результаты художественно – творческой деятельности;</w:t>
      </w:r>
    </w:p>
    <w:p w:rsidR="00E5427C" w:rsidRPr="00845A28" w:rsidRDefault="00E5427C" w:rsidP="00E5427C">
      <w:pPr>
        <w:numPr>
          <w:ilvl w:val="0"/>
          <w:numId w:val="11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 xml:space="preserve">в трудовой сфере - умение использовать различные материалы и средства художественной выразительности для передачи замысла в собственной художественной деятельности; </w:t>
      </w:r>
    </w:p>
    <w:p w:rsidR="00E5427C" w:rsidRPr="00845A28" w:rsidRDefault="00E5427C" w:rsidP="00E5427C">
      <w:pPr>
        <w:numPr>
          <w:ilvl w:val="0"/>
          <w:numId w:val="11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моделирование новых образов путем трансформации известных.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 xml:space="preserve">                                                    </w:t>
      </w:r>
      <w:r w:rsidRPr="00845A28">
        <w:rPr>
          <w:b/>
          <w:bCs/>
          <w:sz w:val="26"/>
          <w:szCs w:val="26"/>
          <w:lang w:eastAsia="ru-RU"/>
        </w:rPr>
        <w:t>Содержание курса</w:t>
      </w:r>
    </w:p>
    <w:p w:rsidR="00E5427C" w:rsidRPr="00845A28" w:rsidRDefault="00E5427C" w:rsidP="00E5427C">
      <w:pPr>
        <w:suppressAutoHyphens w:val="0"/>
        <w:ind w:left="567"/>
        <w:jc w:val="both"/>
        <w:rPr>
          <w:sz w:val="26"/>
          <w:szCs w:val="26"/>
          <w:lang w:eastAsia="ru-RU"/>
        </w:rPr>
      </w:pPr>
      <w:r w:rsidRPr="00845A28">
        <w:rPr>
          <w:b/>
          <w:bCs/>
          <w:i/>
          <w:iCs/>
          <w:sz w:val="26"/>
          <w:szCs w:val="26"/>
          <w:u w:val="single"/>
          <w:lang w:eastAsia="ru-RU"/>
        </w:rPr>
        <w:t>1. Живопись.</w:t>
      </w:r>
    </w:p>
    <w:p w:rsidR="00E5427C" w:rsidRDefault="00E5427C" w:rsidP="00E5427C">
      <w:pPr>
        <w:suppressAutoHyphens w:val="0"/>
        <w:ind w:left="567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Углубление знаний об основных и о составных цветах, о тёплых и холодных,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о контрасте тёплых и холодных цветов. Расширение опыта получения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эмоционального изменения цвета путём насыщения его ахроматической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 xml:space="preserve">шкалой (насыщение цвета </w:t>
      </w:r>
      <w:r w:rsidRPr="00845A28">
        <w:rPr>
          <w:sz w:val="26"/>
          <w:szCs w:val="26"/>
          <w:lang w:eastAsia="ru-RU"/>
        </w:rPr>
        <w:lastRenderedPageBreak/>
        <w:t>белой и чёрной краской). Осваивается способ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насыщения цвета серой краской, и дети знакомятся с эмоциональной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 xml:space="preserve">выразительностью глухих цветов. Практическая </w:t>
      </w:r>
    </w:p>
    <w:p w:rsidR="00E5427C" w:rsidRDefault="00E5427C" w:rsidP="00E5427C">
      <w:pPr>
        <w:suppressAutoHyphens w:val="0"/>
        <w:ind w:left="567"/>
        <w:jc w:val="both"/>
        <w:rPr>
          <w:sz w:val="26"/>
          <w:szCs w:val="26"/>
          <w:lang w:eastAsia="ru-RU"/>
        </w:rPr>
      </w:pPr>
    </w:p>
    <w:p w:rsidR="00E5427C" w:rsidRPr="00845A28" w:rsidRDefault="00E5427C" w:rsidP="00E5427C">
      <w:pPr>
        <w:suppressAutoHyphens w:val="0"/>
        <w:ind w:left="567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работа: изображение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пейзажей, выразительных об</w:t>
      </w:r>
      <w:r>
        <w:rPr>
          <w:sz w:val="26"/>
          <w:szCs w:val="26"/>
          <w:lang w:eastAsia="ru-RU"/>
        </w:rPr>
        <w:t xml:space="preserve">ъектов природы, цветов, камней </w:t>
      </w:r>
      <w:r w:rsidRPr="00845A28">
        <w:rPr>
          <w:sz w:val="26"/>
          <w:szCs w:val="26"/>
          <w:lang w:eastAsia="ru-RU"/>
        </w:rPr>
        <w:t>сказочных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персонажей.</w:t>
      </w:r>
    </w:p>
    <w:p w:rsidR="00E5427C" w:rsidRPr="00845A28" w:rsidRDefault="00E5427C" w:rsidP="00E5427C">
      <w:pPr>
        <w:suppressAutoHyphens w:val="0"/>
        <w:ind w:left="567"/>
        <w:jc w:val="both"/>
        <w:rPr>
          <w:sz w:val="26"/>
          <w:szCs w:val="26"/>
          <w:lang w:eastAsia="ru-RU"/>
        </w:rPr>
      </w:pPr>
      <w:r w:rsidRPr="00845A28">
        <w:rPr>
          <w:b/>
          <w:bCs/>
          <w:i/>
          <w:iCs/>
          <w:sz w:val="26"/>
          <w:szCs w:val="26"/>
          <w:u w:val="single"/>
          <w:lang w:eastAsia="ru-RU"/>
        </w:rPr>
        <w:t>2. Графика</w:t>
      </w:r>
    </w:p>
    <w:p w:rsidR="00E5427C" w:rsidRPr="00845A28" w:rsidRDefault="00E5427C" w:rsidP="00E5427C">
      <w:pPr>
        <w:suppressAutoHyphens w:val="0"/>
        <w:ind w:left="567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 xml:space="preserve">Продолжение освоения выразительности графической неразомкнутой </w:t>
      </w:r>
      <w:proofErr w:type="spellStart"/>
      <w:r w:rsidRPr="00845A28">
        <w:rPr>
          <w:sz w:val="26"/>
          <w:szCs w:val="26"/>
          <w:lang w:eastAsia="ru-RU"/>
        </w:rPr>
        <w:t>линии</w:t>
      </w:r>
      <w:proofErr w:type="gramStart"/>
      <w:r w:rsidRPr="00845A28">
        <w:rPr>
          <w:sz w:val="26"/>
          <w:szCs w:val="26"/>
          <w:lang w:eastAsia="ru-RU"/>
        </w:rPr>
        <w:t>,р</w:t>
      </w:r>
      <w:proofErr w:type="gramEnd"/>
      <w:r w:rsidRPr="00845A28">
        <w:rPr>
          <w:sz w:val="26"/>
          <w:szCs w:val="26"/>
          <w:lang w:eastAsia="ru-RU"/>
        </w:rPr>
        <w:t>азвитие</w:t>
      </w:r>
      <w:proofErr w:type="spellEnd"/>
      <w:r w:rsidRPr="00845A28">
        <w:rPr>
          <w:sz w:val="26"/>
          <w:szCs w:val="26"/>
          <w:lang w:eastAsia="ru-RU"/>
        </w:rPr>
        <w:t xml:space="preserve"> динамики руки (проведение пластичных, свободных линий).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</w:t>
      </w:r>
      <w:r w:rsidRPr="00845A28">
        <w:rPr>
          <w:sz w:val="26"/>
          <w:szCs w:val="26"/>
          <w:lang w:eastAsia="ru-RU"/>
        </w:rPr>
        <w:t>Расширение представлений о контрасте толстой и тонкой линий.</w:t>
      </w:r>
    </w:p>
    <w:p w:rsidR="00E5427C" w:rsidRPr="00845A28" w:rsidRDefault="00E5427C" w:rsidP="00E5427C">
      <w:pPr>
        <w:suppressAutoHyphens w:val="0"/>
        <w:ind w:left="567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Продолжение освоения разного нажима на мягкий графический материал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(карандаш) с целью получения тонового пятна. Кроме этого, знакомство с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другими графическими материалами — углём, сангиной, мелом и со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спецификой работы с ними в различных сочетаниях. Знакомство с техникой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рисования цветными карандашами. Закрепление представлений о значении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ритма, контраста тёмного и светлого пятен в создании графического образа.</w:t>
      </w:r>
    </w:p>
    <w:p w:rsidR="00E5427C" w:rsidRPr="00845A28" w:rsidRDefault="00E5427C" w:rsidP="00E5427C">
      <w:pPr>
        <w:suppressAutoHyphens w:val="0"/>
        <w:ind w:left="567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Практическая работа: изображение животных и птиц, портрета человека,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предметов быта.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b/>
          <w:bCs/>
          <w:i/>
          <w:iCs/>
          <w:sz w:val="26"/>
          <w:szCs w:val="26"/>
          <w:u w:val="single"/>
          <w:lang w:eastAsia="ru-RU"/>
        </w:rPr>
        <w:t>3. Скульптура</w:t>
      </w:r>
    </w:p>
    <w:p w:rsidR="00E5427C" w:rsidRPr="00845A28" w:rsidRDefault="00E5427C" w:rsidP="00E5427C">
      <w:pPr>
        <w:suppressAutoHyphens w:val="0"/>
        <w:ind w:left="567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Развитие навыка использования основных приёмов работы (</w:t>
      </w:r>
      <w:proofErr w:type="spellStart"/>
      <w:r w:rsidRPr="00845A28">
        <w:rPr>
          <w:sz w:val="26"/>
          <w:szCs w:val="26"/>
          <w:lang w:eastAsia="ru-RU"/>
        </w:rPr>
        <w:t>защипление</w:t>
      </w:r>
      <w:proofErr w:type="spellEnd"/>
      <w:r w:rsidRPr="00845A28">
        <w:rPr>
          <w:sz w:val="26"/>
          <w:szCs w:val="26"/>
          <w:lang w:eastAsia="ru-RU"/>
        </w:rPr>
        <w:t>,</w:t>
      </w:r>
      <w:r>
        <w:rPr>
          <w:sz w:val="26"/>
          <w:szCs w:val="26"/>
          <w:lang w:eastAsia="ru-RU"/>
        </w:rPr>
        <w:t xml:space="preserve"> </w:t>
      </w:r>
      <w:proofErr w:type="spellStart"/>
      <w:r w:rsidRPr="00845A28">
        <w:rPr>
          <w:sz w:val="26"/>
          <w:szCs w:val="26"/>
          <w:lang w:eastAsia="ru-RU"/>
        </w:rPr>
        <w:t>заминание</w:t>
      </w:r>
      <w:proofErr w:type="spellEnd"/>
      <w:r w:rsidRPr="00845A28">
        <w:rPr>
          <w:sz w:val="26"/>
          <w:szCs w:val="26"/>
          <w:lang w:eastAsia="ru-RU"/>
        </w:rPr>
        <w:t>, вдавливание и т.д.) со скульптурными материалами — пластилином. Работа с пластикой плоской формы (изображение листьев),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изучение приёмов передачи в объёмной форме фактуры.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Практическая работа: лепка листьев, объёмных форм (ваз), сказочных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персонажей.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b/>
          <w:bCs/>
          <w:i/>
          <w:iCs/>
          <w:sz w:val="26"/>
          <w:szCs w:val="26"/>
          <w:u w:val="single"/>
          <w:lang w:eastAsia="ru-RU"/>
        </w:rPr>
        <w:t xml:space="preserve">4. Аппликация </w:t>
      </w:r>
    </w:p>
    <w:p w:rsidR="00E5427C" w:rsidRPr="00845A28" w:rsidRDefault="00E5427C" w:rsidP="00E5427C">
      <w:pPr>
        <w:suppressAutoHyphens w:val="0"/>
        <w:ind w:left="567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Развитие навыка использования техники обрывной аппликации, навыка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работы с ножницами и получения симметричных форм. Особое внимание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уделяется работе с готовыми цветовыми эталонами двух или трёх цветовых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 xml:space="preserve">гамм. Практическая работа </w:t>
      </w:r>
      <w:proofErr w:type="gramStart"/>
      <w:r w:rsidRPr="00845A28">
        <w:rPr>
          <w:sz w:val="26"/>
          <w:szCs w:val="26"/>
          <w:lang w:eastAsia="ru-RU"/>
        </w:rPr>
        <w:t>:и</w:t>
      </w:r>
      <w:proofErr w:type="gramEnd"/>
      <w:r w:rsidRPr="00845A28">
        <w:rPr>
          <w:sz w:val="26"/>
          <w:szCs w:val="26"/>
          <w:lang w:eastAsia="ru-RU"/>
        </w:rPr>
        <w:t>зображение пейзажей, архитектурных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сооружений, овощей, фруктов.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b/>
          <w:bCs/>
          <w:i/>
          <w:iCs/>
          <w:sz w:val="26"/>
          <w:szCs w:val="26"/>
          <w:u w:val="single"/>
          <w:lang w:eastAsia="ru-RU"/>
        </w:rPr>
        <w:t>5. Бумажная пластика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Знакомство с выразительностью силуэтного вырезания формы, при котором в создании художественного образа участвует как вырезанный белый силуэт,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так и образовавшаяся после вырезания дырка. Углубление представлений о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получении объёма с помощью мятой бумаги. Практическая работа: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изображение природных объектов (деревьев, кустов), отдельных фигурок.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b/>
          <w:bCs/>
          <w:i/>
          <w:iCs/>
          <w:sz w:val="26"/>
          <w:szCs w:val="26"/>
          <w:u w:val="single"/>
          <w:lang w:eastAsia="ru-RU"/>
        </w:rPr>
        <w:t>6. Работа с природными материалами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Разнообразие природных материалов расширяется введением в работу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скорлупок грецких орехов, молодых побегов, шишек, косточек, семян и т.д.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 xml:space="preserve">Практическая работа: изображение домиков в лесу, флота с </w:t>
      </w:r>
      <w:proofErr w:type="spellStart"/>
      <w:r w:rsidRPr="00845A28">
        <w:rPr>
          <w:sz w:val="26"/>
          <w:szCs w:val="26"/>
          <w:lang w:eastAsia="ru-RU"/>
        </w:rPr>
        <w:t>парусами</w:t>
      </w:r>
      <w:proofErr w:type="gramStart"/>
      <w:r w:rsidRPr="00845A28">
        <w:rPr>
          <w:sz w:val="26"/>
          <w:szCs w:val="26"/>
          <w:lang w:eastAsia="ru-RU"/>
        </w:rPr>
        <w:t>,у</w:t>
      </w:r>
      <w:proofErr w:type="gramEnd"/>
      <w:r w:rsidRPr="00845A28">
        <w:rPr>
          <w:sz w:val="26"/>
          <w:szCs w:val="26"/>
          <w:lang w:eastAsia="ru-RU"/>
        </w:rPr>
        <w:t>голков</w:t>
      </w:r>
      <w:proofErr w:type="spellEnd"/>
      <w:r w:rsidRPr="00845A28">
        <w:rPr>
          <w:sz w:val="26"/>
          <w:szCs w:val="26"/>
          <w:lang w:eastAsia="ru-RU"/>
        </w:rPr>
        <w:t xml:space="preserve"> природы и других сюжетов (по выбору детей).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b/>
          <w:bCs/>
          <w:i/>
          <w:iCs/>
          <w:sz w:val="26"/>
          <w:szCs w:val="26"/>
          <w:u w:val="single"/>
          <w:lang w:eastAsia="ru-RU"/>
        </w:rPr>
        <w:t xml:space="preserve">7. Организация и обсуждение выставки работ учащихся 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При организации выставки педагог активизирует общение детей, чтобы они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 xml:space="preserve">могли воспроизвести темы заданий и вспомнили то новое, что они узнали </w:t>
      </w:r>
      <w:proofErr w:type="spellStart"/>
      <w:r w:rsidRPr="00845A28">
        <w:rPr>
          <w:sz w:val="26"/>
          <w:szCs w:val="26"/>
          <w:lang w:eastAsia="ru-RU"/>
        </w:rPr>
        <w:t>назанятиях</w:t>
      </w:r>
      <w:proofErr w:type="spellEnd"/>
      <w:r w:rsidRPr="00845A28">
        <w:rPr>
          <w:sz w:val="26"/>
          <w:szCs w:val="26"/>
          <w:lang w:eastAsia="ru-RU"/>
        </w:rPr>
        <w:t>.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b/>
          <w:bCs/>
          <w:sz w:val="26"/>
          <w:szCs w:val="26"/>
          <w:lang w:eastAsia="ru-RU"/>
        </w:rPr>
        <w:t>Требования к уровню подготовки учащихся.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i/>
          <w:iCs/>
          <w:sz w:val="26"/>
          <w:szCs w:val="26"/>
          <w:u w:val="single"/>
          <w:lang w:eastAsia="ru-RU"/>
        </w:rPr>
        <w:t>Знания и умения учащихся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i/>
          <w:iCs/>
          <w:sz w:val="26"/>
          <w:szCs w:val="26"/>
          <w:u w:val="single"/>
          <w:lang w:eastAsia="ru-RU"/>
        </w:rPr>
        <w:t>В результате изучения программы учащиеся:</w:t>
      </w:r>
    </w:p>
    <w:p w:rsidR="00E5427C" w:rsidRPr="00845A28" w:rsidRDefault="00E5427C" w:rsidP="00E5427C">
      <w:pPr>
        <w:numPr>
          <w:ilvl w:val="0"/>
          <w:numId w:val="12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осваивают основы первичных представлений о трех видах художественной деятельности: изображение на плоскости и в объеме;</w:t>
      </w:r>
    </w:p>
    <w:p w:rsidR="00E5427C" w:rsidRPr="00845A28" w:rsidRDefault="00E5427C" w:rsidP="00E5427C">
      <w:pPr>
        <w:numPr>
          <w:ilvl w:val="0"/>
          <w:numId w:val="12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постройка или художественное конструирование на плоскости, в объеме и пространстве;</w:t>
      </w:r>
    </w:p>
    <w:p w:rsidR="00E5427C" w:rsidRPr="00845A28" w:rsidRDefault="00E5427C" w:rsidP="00E5427C">
      <w:pPr>
        <w:numPr>
          <w:ilvl w:val="0"/>
          <w:numId w:val="12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lastRenderedPageBreak/>
        <w:t>декоративная художественная деятельность с использованием различных художественных материалов;</w:t>
      </w:r>
    </w:p>
    <w:p w:rsidR="00E5427C" w:rsidRPr="00845A28" w:rsidRDefault="00E5427C" w:rsidP="00E5427C">
      <w:pPr>
        <w:numPr>
          <w:ilvl w:val="0"/>
          <w:numId w:val="12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приобретают навыки художественной работы в следующих видах искусства: живопись, графика, скульптура, аппликация;</w:t>
      </w:r>
    </w:p>
    <w:p w:rsidR="00E5427C" w:rsidRPr="00845A28" w:rsidRDefault="00E5427C" w:rsidP="00E5427C">
      <w:pPr>
        <w:numPr>
          <w:ilvl w:val="0"/>
          <w:numId w:val="12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развивают свои наблюдательные и познавательные способности, эмоциональную отзывчивость на эстетические явления в природе и деятельности человека;</w:t>
      </w:r>
    </w:p>
    <w:p w:rsidR="00E5427C" w:rsidRPr="00845A28" w:rsidRDefault="00E5427C" w:rsidP="00E5427C">
      <w:pPr>
        <w:numPr>
          <w:ilvl w:val="0"/>
          <w:numId w:val="12"/>
        </w:numPr>
        <w:suppressAutoHyphens w:val="0"/>
        <w:jc w:val="both"/>
        <w:rPr>
          <w:sz w:val="26"/>
          <w:szCs w:val="26"/>
          <w:lang w:eastAsia="ru-RU"/>
        </w:rPr>
      </w:pPr>
      <w:proofErr w:type="gramStart"/>
      <w:r w:rsidRPr="00845A28">
        <w:rPr>
          <w:sz w:val="26"/>
          <w:szCs w:val="26"/>
          <w:lang w:eastAsia="ru-RU"/>
        </w:rPr>
        <w:t>развивают фантазию, воображение, проявляющиеся в конкретных формах творческой художественной деятельности;</w:t>
      </w:r>
      <w:proofErr w:type="gramEnd"/>
    </w:p>
    <w:p w:rsidR="00E5427C" w:rsidRPr="00845A28" w:rsidRDefault="00E5427C" w:rsidP="00E5427C">
      <w:pPr>
        <w:numPr>
          <w:ilvl w:val="0"/>
          <w:numId w:val="12"/>
        </w:numPr>
        <w:suppressAutoHyphens w:val="0"/>
        <w:jc w:val="both"/>
        <w:rPr>
          <w:sz w:val="26"/>
          <w:szCs w:val="26"/>
          <w:lang w:eastAsia="ru-RU"/>
        </w:rPr>
      </w:pPr>
      <w:proofErr w:type="gramStart"/>
      <w:r w:rsidRPr="00845A28">
        <w:rPr>
          <w:sz w:val="26"/>
          <w:szCs w:val="26"/>
          <w:lang w:eastAsia="ru-RU"/>
        </w:rPr>
        <w:t>осваивают выразительные возможности художественных материалов: краски, гуашь, акварель, пастель и мелки, уголь, карандаш, пластилин, бумага для конструирования;</w:t>
      </w:r>
      <w:proofErr w:type="gramEnd"/>
    </w:p>
    <w:p w:rsidR="00E5427C" w:rsidRPr="00845A28" w:rsidRDefault="00E5427C" w:rsidP="00E5427C">
      <w:pPr>
        <w:numPr>
          <w:ilvl w:val="0"/>
          <w:numId w:val="12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приобретают навыки художественного восприятия различных видов искусства;</w:t>
      </w:r>
    </w:p>
    <w:p w:rsidR="00E5427C" w:rsidRPr="00845A28" w:rsidRDefault="00E5427C" w:rsidP="00E5427C">
      <w:pPr>
        <w:numPr>
          <w:ilvl w:val="0"/>
          <w:numId w:val="12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начальное понимание особенностей образного языка разных видов искусства и их социальной роли – значение в жизни человека и общества;</w:t>
      </w:r>
    </w:p>
    <w:p w:rsidR="00E5427C" w:rsidRPr="00845A28" w:rsidRDefault="00E5427C" w:rsidP="00E5427C">
      <w:pPr>
        <w:numPr>
          <w:ilvl w:val="0"/>
          <w:numId w:val="12"/>
        </w:numPr>
        <w:suppressAutoHyphens w:val="0"/>
        <w:jc w:val="both"/>
        <w:rPr>
          <w:sz w:val="26"/>
          <w:szCs w:val="26"/>
          <w:lang w:eastAsia="ru-RU"/>
        </w:rPr>
      </w:pPr>
      <w:proofErr w:type="spellStart"/>
      <w:r w:rsidRPr="00845A28">
        <w:rPr>
          <w:sz w:val="26"/>
          <w:szCs w:val="26"/>
          <w:lang w:eastAsia="ru-RU"/>
        </w:rPr>
        <w:t>учатся</w:t>
      </w:r>
      <w:proofErr w:type="spellEnd"/>
      <w:r w:rsidRPr="00845A28">
        <w:rPr>
          <w:sz w:val="26"/>
          <w:szCs w:val="26"/>
          <w:lang w:eastAsia="ru-RU"/>
        </w:rPr>
        <w:t xml:space="preserve"> </w:t>
      </w:r>
      <w:proofErr w:type="spellStart"/>
      <w:r w:rsidRPr="00845A28">
        <w:rPr>
          <w:sz w:val="26"/>
          <w:szCs w:val="26"/>
          <w:lang w:eastAsia="ru-RU"/>
        </w:rPr>
        <w:t>анализировать</w:t>
      </w:r>
      <w:proofErr w:type="spellEnd"/>
      <w:r w:rsidRPr="00845A28">
        <w:rPr>
          <w:sz w:val="26"/>
          <w:szCs w:val="26"/>
          <w:lang w:eastAsia="ru-RU"/>
        </w:rPr>
        <w:t xml:space="preserve"> </w:t>
      </w:r>
      <w:proofErr w:type="spellStart"/>
      <w:r w:rsidRPr="00845A28">
        <w:rPr>
          <w:sz w:val="26"/>
          <w:szCs w:val="26"/>
          <w:lang w:eastAsia="ru-RU"/>
        </w:rPr>
        <w:t>произведения</w:t>
      </w:r>
      <w:proofErr w:type="spellEnd"/>
      <w:r w:rsidRPr="00845A28">
        <w:rPr>
          <w:sz w:val="26"/>
          <w:szCs w:val="26"/>
          <w:lang w:eastAsia="ru-RU"/>
        </w:rPr>
        <w:t xml:space="preserve"> </w:t>
      </w:r>
      <w:proofErr w:type="spellStart"/>
      <w:r w:rsidRPr="00845A28">
        <w:rPr>
          <w:sz w:val="26"/>
          <w:szCs w:val="26"/>
          <w:lang w:eastAsia="ru-RU"/>
        </w:rPr>
        <w:t>искусства</w:t>
      </w:r>
      <w:proofErr w:type="spellEnd"/>
      <w:r w:rsidRPr="00845A28">
        <w:rPr>
          <w:sz w:val="26"/>
          <w:szCs w:val="26"/>
          <w:lang w:eastAsia="ru-RU"/>
        </w:rPr>
        <w:t xml:space="preserve">; </w:t>
      </w:r>
    </w:p>
    <w:p w:rsidR="00E5427C" w:rsidRPr="00845A28" w:rsidRDefault="00E5427C" w:rsidP="00E5427C">
      <w:pPr>
        <w:numPr>
          <w:ilvl w:val="0"/>
          <w:numId w:val="12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обретают знания конкретных произведений выдающихся художников в различных видах искусства;</w:t>
      </w:r>
    </w:p>
    <w:p w:rsidR="00E5427C" w:rsidRPr="00845A28" w:rsidRDefault="00E5427C" w:rsidP="00E5427C">
      <w:pPr>
        <w:numPr>
          <w:ilvl w:val="0"/>
          <w:numId w:val="12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учатся активно использовать художественные термины и понятия;</w:t>
      </w:r>
    </w:p>
    <w:p w:rsidR="00E5427C" w:rsidRPr="00845A28" w:rsidRDefault="00E5427C" w:rsidP="00E5427C">
      <w:pPr>
        <w:numPr>
          <w:ilvl w:val="0"/>
          <w:numId w:val="12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овладевают опытом самостоятельной творческой деятельности, а также приобретают навыки коллективного творчества;</w:t>
      </w:r>
    </w:p>
    <w:p w:rsidR="00E5427C" w:rsidRPr="00845A28" w:rsidRDefault="00E5427C" w:rsidP="00E5427C">
      <w:pPr>
        <w:numPr>
          <w:ilvl w:val="0"/>
          <w:numId w:val="12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умение взаимодействовать в процессе совместной художественной деятельности;</w:t>
      </w:r>
    </w:p>
    <w:p w:rsidR="00E5427C" w:rsidRPr="00845A28" w:rsidRDefault="00E5427C" w:rsidP="00E5427C">
      <w:pPr>
        <w:numPr>
          <w:ilvl w:val="0"/>
          <w:numId w:val="12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обретают навыки изображения предметного мира, изображения растений и животных, начальные навыки изображения пространства на плоскости и пространственных построений, первичные представления об изображении человека на плоскости и в объеме;</w:t>
      </w:r>
    </w:p>
    <w:p w:rsidR="00E5427C" w:rsidRPr="00845A28" w:rsidRDefault="00E5427C" w:rsidP="00E5427C">
      <w:pPr>
        <w:numPr>
          <w:ilvl w:val="0"/>
          <w:numId w:val="12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обретают навыки общения через выражение художественных смыслов, выражения эмоционального состояния, своего отношения к творческой художественной деятельности, а также при восприятии произведений искусства и творчества своих товарищей;</w:t>
      </w:r>
    </w:p>
    <w:p w:rsidR="00E5427C" w:rsidRPr="00845A28" w:rsidRDefault="00E5427C" w:rsidP="00E5427C">
      <w:pPr>
        <w:numPr>
          <w:ilvl w:val="0"/>
          <w:numId w:val="12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обретают знания о роли художника в различных сферах жизнедеятельности человека, о роли художника в организации форм общения людей, создания среды жизни и предметного мира;</w:t>
      </w:r>
    </w:p>
    <w:p w:rsidR="00E5427C" w:rsidRPr="00845A28" w:rsidRDefault="00E5427C" w:rsidP="00E5427C">
      <w:pPr>
        <w:numPr>
          <w:ilvl w:val="0"/>
          <w:numId w:val="12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приобретают представления о деятельности художника в синтетических и зрелищных видах искусства (в театре и кино);</w:t>
      </w:r>
    </w:p>
    <w:p w:rsidR="00E5427C" w:rsidRPr="00845A28" w:rsidRDefault="00E5427C" w:rsidP="00E5427C">
      <w:pPr>
        <w:numPr>
          <w:ilvl w:val="0"/>
          <w:numId w:val="12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приобретают представления о богатстве и разнообразии художественных культур народов Земли и основах этого многообразия, о единстве эмоционально-ценностных отношений к явлениям жизни.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 xml:space="preserve">                  </w:t>
      </w:r>
      <w:r w:rsidRPr="00845A28">
        <w:rPr>
          <w:b/>
          <w:bCs/>
          <w:sz w:val="26"/>
          <w:szCs w:val="26"/>
          <w:lang w:eastAsia="ru-RU"/>
        </w:rPr>
        <w:t>Формы подведения итогов внеурочной деятельности</w:t>
      </w:r>
    </w:p>
    <w:p w:rsidR="00E5427C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Итоги занятий могут быть подведены в форме отчётной выставки юных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худ</w:t>
      </w:r>
      <w:r>
        <w:rPr>
          <w:sz w:val="26"/>
          <w:szCs w:val="26"/>
          <w:lang w:eastAsia="ru-RU"/>
        </w:rPr>
        <w:t>ожников с приглашением других</w:t>
      </w:r>
      <w:r w:rsidRPr="00845A28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детей, друзей, педагогов.</w:t>
      </w:r>
    </w:p>
    <w:p w:rsidR="00E5427C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</w:p>
    <w:p w:rsidR="00E5427C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</w:p>
    <w:p w:rsidR="00E5427C" w:rsidRPr="003441DF" w:rsidRDefault="00E5427C" w:rsidP="00E5427C">
      <w:pPr>
        <w:suppressAutoHyphens w:val="0"/>
        <w:ind w:left="426"/>
        <w:jc w:val="center"/>
        <w:rPr>
          <w:b/>
          <w:sz w:val="26"/>
          <w:szCs w:val="26"/>
          <w:lang w:eastAsia="ru-RU"/>
        </w:rPr>
      </w:pPr>
      <w:r w:rsidRPr="003441DF">
        <w:rPr>
          <w:b/>
          <w:sz w:val="26"/>
          <w:szCs w:val="26"/>
          <w:lang w:eastAsia="ru-RU"/>
        </w:rPr>
        <w:t>Календарно – тематическое планирование</w:t>
      </w:r>
    </w:p>
    <w:p w:rsidR="00E5427C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</w:p>
    <w:p w:rsidR="00E5427C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0"/>
        <w:gridCol w:w="6379"/>
        <w:gridCol w:w="1134"/>
        <w:gridCol w:w="1239"/>
      </w:tblGrid>
      <w:tr w:rsidR="00E5427C" w:rsidRPr="00715D4B" w:rsidTr="00533C2A">
        <w:tc>
          <w:tcPr>
            <w:tcW w:w="1100" w:type="dxa"/>
          </w:tcPr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b/>
                <w:sz w:val="26"/>
                <w:szCs w:val="26"/>
                <w:lang w:eastAsia="ru-RU"/>
              </w:rPr>
            </w:pPr>
            <w:r w:rsidRPr="00715D4B">
              <w:rPr>
                <w:b/>
                <w:sz w:val="26"/>
                <w:szCs w:val="26"/>
                <w:lang w:eastAsia="ru-RU"/>
              </w:rPr>
              <w:t>№</w:t>
            </w:r>
          </w:p>
          <w:p w:rsidR="00E5427C" w:rsidRPr="00715D4B" w:rsidRDefault="00E5427C" w:rsidP="00533C2A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b/>
                <w:bCs/>
                <w:sz w:val="26"/>
                <w:szCs w:val="26"/>
                <w:lang w:eastAsia="ru-RU"/>
              </w:rPr>
              <w:t xml:space="preserve">     </w:t>
            </w:r>
            <w:proofErr w:type="spellStart"/>
            <w:proofErr w:type="gramStart"/>
            <w:r w:rsidRPr="00715D4B">
              <w:rPr>
                <w:b/>
                <w:bCs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715D4B">
              <w:rPr>
                <w:b/>
                <w:bCs/>
                <w:sz w:val="26"/>
                <w:szCs w:val="26"/>
                <w:lang w:eastAsia="ru-RU"/>
              </w:rPr>
              <w:t>/</w:t>
            </w:r>
            <w:proofErr w:type="spellStart"/>
            <w:r w:rsidRPr="00715D4B">
              <w:rPr>
                <w:b/>
                <w:bCs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b/>
                <w:sz w:val="26"/>
                <w:szCs w:val="26"/>
                <w:lang w:eastAsia="ru-RU"/>
              </w:rPr>
            </w:pPr>
            <w:r w:rsidRPr="00715D4B">
              <w:rPr>
                <w:b/>
                <w:sz w:val="26"/>
                <w:szCs w:val="26"/>
                <w:lang w:eastAsia="ru-RU"/>
              </w:rPr>
              <w:t>Тема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b/>
                <w:sz w:val="26"/>
                <w:szCs w:val="26"/>
                <w:lang w:eastAsia="ru-RU"/>
              </w:rPr>
            </w:pPr>
            <w:r w:rsidRPr="00715D4B">
              <w:rPr>
                <w:b/>
                <w:sz w:val="26"/>
                <w:szCs w:val="26"/>
                <w:lang w:eastAsia="ru-RU"/>
              </w:rPr>
              <w:t>Кол-во часов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b/>
                <w:sz w:val="26"/>
                <w:szCs w:val="26"/>
                <w:lang w:eastAsia="ru-RU"/>
              </w:rPr>
            </w:pPr>
            <w:r w:rsidRPr="00715D4B">
              <w:rPr>
                <w:b/>
                <w:sz w:val="26"/>
                <w:szCs w:val="26"/>
                <w:lang w:eastAsia="ru-RU"/>
              </w:rPr>
              <w:t>Дата</w:t>
            </w:r>
          </w:p>
        </w:tc>
      </w:tr>
      <w:tr w:rsidR="00E5427C" w:rsidRPr="00715D4B" w:rsidTr="00533C2A">
        <w:trPr>
          <w:trHeight w:val="469"/>
        </w:trPr>
        <w:tc>
          <w:tcPr>
            <w:tcW w:w="1100" w:type="dxa"/>
            <w:tcBorders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both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426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b/>
                <w:bCs/>
                <w:i/>
                <w:iCs/>
                <w:sz w:val="26"/>
                <w:szCs w:val="26"/>
                <w:u w:val="single"/>
                <w:lang w:eastAsia="ru-RU"/>
              </w:rPr>
              <w:t>Живопись -11часов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b/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765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</w:p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1-2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34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Создание выразительных объектов в природы «Золотая осень»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E5427C">
        <w:trPr>
          <w:trHeight w:val="692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</w:p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3-4</w:t>
            </w:r>
          </w:p>
          <w:p w:rsidR="00E5427C" w:rsidRPr="00715D4B" w:rsidRDefault="00E5427C" w:rsidP="00533C2A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E5427C">
            <w:pPr>
              <w:suppressAutoHyphens w:val="0"/>
              <w:ind w:left="34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Цвет – основа языка живописи. Основные и составные цвета Тема: «Радуга и праздник красок»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2</w:t>
            </w:r>
          </w:p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E5427C">
        <w:trPr>
          <w:trHeight w:val="760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jc w:val="both"/>
              <w:rPr>
                <w:sz w:val="26"/>
                <w:szCs w:val="26"/>
                <w:lang w:eastAsia="ru-RU"/>
              </w:rPr>
            </w:pPr>
          </w:p>
          <w:p w:rsidR="00E5427C" w:rsidRPr="00715D4B" w:rsidRDefault="00E5427C" w:rsidP="00533C2A">
            <w:pPr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5-6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 xml:space="preserve">Теплые и холодные цвета </w:t>
            </w:r>
          </w:p>
          <w:p w:rsidR="00E5427C" w:rsidRPr="00715D4B" w:rsidRDefault="00E5427C" w:rsidP="00533C2A">
            <w:pPr>
              <w:ind w:left="34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Тема: «Цветы и бабочки», «Подводный мир».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E5427C" w:rsidRPr="00715D4B" w:rsidRDefault="00E5427C" w:rsidP="00533C2A">
            <w:pPr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942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</w:p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7</w:t>
            </w:r>
          </w:p>
          <w:p w:rsidR="00E5427C" w:rsidRPr="00715D4B" w:rsidRDefault="00E5427C" w:rsidP="00533C2A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34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Выполнение упражнений с изменением цвета путем насыщения его ахроматической шкалой (насыщение цвета белой и черной краской).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E5427C">
        <w:trPr>
          <w:trHeight w:val="1225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</w:p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8</w:t>
            </w:r>
          </w:p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</w:p>
          <w:p w:rsidR="00E5427C" w:rsidRPr="00715D4B" w:rsidRDefault="00E5427C" w:rsidP="00533C2A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34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Контрастные цвета.</w:t>
            </w:r>
          </w:p>
          <w:p w:rsidR="00E5427C" w:rsidRPr="00715D4B" w:rsidRDefault="00E5427C" w:rsidP="00533C2A">
            <w:pPr>
              <w:ind w:left="34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Тема: «Мы – строили. Домики» (рисование фантастических зданий, построенных и составленных из геометрических фигур).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976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</w:p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"Пейзаж. Состояние природы" (мазок в живописи).</w:t>
            </w:r>
          </w:p>
          <w:p w:rsidR="00E5427C" w:rsidRPr="00715D4B" w:rsidRDefault="00E5427C" w:rsidP="00533C2A">
            <w:pPr>
              <w:suppressAutoHyphens w:val="0"/>
              <w:ind w:left="34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Изображение пейзажа с ярко выраженным настроением.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E5427C">
        <w:trPr>
          <w:trHeight w:val="807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</w:p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34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"</w:t>
            </w:r>
            <w:proofErr w:type="spellStart"/>
            <w:r w:rsidRPr="00715D4B">
              <w:rPr>
                <w:sz w:val="26"/>
                <w:szCs w:val="26"/>
                <w:lang w:eastAsia="ru-RU"/>
              </w:rPr>
              <w:t>Цветовушка</w:t>
            </w:r>
            <w:proofErr w:type="spellEnd"/>
            <w:r w:rsidRPr="00715D4B">
              <w:rPr>
                <w:sz w:val="26"/>
                <w:szCs w:val="26"/>
                <w:lang w:eastAsia="ru-RU"/>
              </w:rPr>
              <w:t xml:space="preserve">". Красочный отпечаток. </w:t>
            </w:r>
          </w:p>
          <w:p w:rsidR="00E5427C" w:rsidRPr="00715D4B" w:rsidRDefault="00E5427C" w:rsidP="00E5427C">
            <w:pPr>
              <w:suppressAutoHyphens w:val="0"/>
              <w:ind w:left="34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Нарисовать увиденное, домыслить изображение.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E5427C">
        <w:trPr>
          <w:trHeight w:val="701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</w:p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"Живая капля". Сделать каплю причудливой формы,</w:t>
            </w:r>
          </w:p>
          <w:p w:rsidR="00E5427C" w:rsidRPr="00715D4B" w:rsidRDefault="00E5427C" w:rsidP="00533C2A">
            <w:pPr>
              <w:suppressAutoHyphens w:val="0"/>
              <w:ind w:left="34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дорисовать и придумать название</w:t>
            </w:r>
          </w:p>
          <w:p w:rsidR="00E5427C" w:rsidRPr="00715D4B" w:rsidRDefault="00E5427C" w:rsidP="00533C2A">
            <w:pPr>
              <w:suppressAutoHyphens w:val="0"/>
              <w:ind w:left="34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495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</w:p>
          <w:p w:rsidR="00E5427C" w:rsidRPr="00715D4B" w:rsidRDefault="00E5427C" w:rsidP="00533C2A">
            <w:pPr>
              <w:ind w:left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426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b/>
                <w:bCs/>
                <w:i/>
                <w:iCs/>
                <w:sz w:val="26"/>
                <w:szCs w:val="26"/>
                <w:u w:val="single"/>
                <w:lang w:eastAsia="ru-RU"/>
              </w:rPr>
              <w:t>Графика -11часов</w:t>
            </w:r>
          </w:p>
          <w:p w:rsidR="00E5427C" w:rsidRPr="00715D4B" w:rsidRDefault="00E5427C" w:rsidP="00533C2A">
            <w:pPr>
              <w:tabs>
                <w:tab w:val="left" w:pos="1695"/>
              </w:tabs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1087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</w:p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12</w:t>
            </w:r>
          </w:p>
          <w:p w:rsidR="00E5427C" w:rsidRPr="00715D4B" w:rsidRDefault="00E5427C" w:rsidP="00533C2A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34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Линия – основа языка рисунка освоения выразительности графической неразомкнутой линии, проведение пластичных, свободных линий.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  <w:p w:rsidR="00E5427C" w:rsidRPr="00715D4B" w:rsidRDefault="00E5427C" w:rsidP="00533C2A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13-14</w:t>
            </w:r>
          </w:p>
          <w:p w:rsidR="00E5427C" w:rsidRPr="00715D4B" w:rsidRDefault="00E5427C" w:rsidP="00533C2A">
            <w:pPr>
              <w:ind w:left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Контраст толстой и тонкой линии.</w:t>
            </w:r>
          </w:p>
          <w:p w:rsidR="00E5427C" w:rsidRPr="00715D4B" w:rsidRDefault="00E5427C" w:rsidP="00E5427C">
            <w:pPr>
              <w:suppressAutoHyphens w:val="0"/>
              <w:ind w:left="34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Тема: Изображение животных, птиц.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77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</w:p>
          <w:p w:rsidR="00E5427C" w:rsidRPr="00715D4B" w:rsidRDefault="00E5427C" w:rsidP="00533C2A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15-16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34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 xml:space="preserve">Тоновые пятна. </w:t>
            </w:r>
          </w:p>
          <w:p w:rsidR="00E5427C" w:rsidRPr="00715D4B" w:rsidRDefault="00E5427C" w:rsidP="00533C2A">
            <w:pPr>
              <w:suppressAutoHyphens w:val="0"/>
              <w:ind w:left="34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Тоновой рисунок натюрморта из предметов быта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84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</w:p>
          <w:p w:rsidR="00E5427C" w:rsidRPr="00715D4B" w:rsidRDefault="00E5427C" w:rsidP="00533C2A">
            <w:pPr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17-18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Приемы работы цветными карандашами</w:t>
            </w:r>
          </w:p>
          <w:p w:rsidR="00E5427C" w:rsidRPr="00715D4B" w:rsidRDefault="00E5427C" w:rsidP="00533C2A">
            <w:pPr>
              <w:ind w:left="34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 xml:space="preserve">Изображение природы.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699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</w:p>
          <w:p w:rsidR="00E5427C" w:rsidRPr="00715D4B" w:rsidRDefault="00E5427C" w:rsidP="00533C2A">
            <w:pPr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19-20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Выполнение упражнений на ритм.</w:t>
            </w:r>
          </w:p>
          <w:p w:rsidR="00E5427C" w:rsidRPr="00715D4B" w:rsidRDefault="00E5427C" w:rsidP="00533C2A">
            <w:pPr>
              <w:ind w:left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3747F6">
        <w:trPr>
          <w:trHeight w:val="65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</w:p>
          <w:p w:rsidR="00E5427C" w:rsidRPr="00715D4B" w:rsidRDefault="00E5427C" w:rsidP="00533C2A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21-22</w:t>
            </w:r>
          </w:p>
          <w:p w:rsidR="00E5427C" w:rsidRPr="00715D4B" w:rsidRDefault="00E5427C" w:rsidP="00533C2A">
            <w:pPr>
              <w:ind w:left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3747F6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Контраст темных и светлых пятен в графическом образе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419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b/>
                <w:bCs/>
                <w:i/>
                <w:iCs/>
                <w:sz w:val="26"/>
                <w:szCs w:val="26"/>
                <w:u w:val="single"/>
                <w:lang w:eastAsia="ru-RU"/>
              </w:rPr>
              <w:t>Скульптура -3часа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b/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134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23</w:t>
            </w:r>
          </w:p>
          <w:p w:rsidR="00E5427C" w:rsidRPr="00715D4B" w:rsidRDefault="00E5427C" w:rsidP="00533C2A">
            <w:pPr>
              <w:ind w:left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34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Портрет человека.</w:t>
            </w:r>
          </w:p>
          <w:p w:rsidR="00E5427C" w:rsidRPr="00715D4B" w:rsidRDefault="00E5427C" w:rsidP="00533C2A">
            <w:pPr>
              <w:suppressAutoHyphens w:val="0"/>
              <w:ind w:left="34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Основные приемы работы (</w:t>
            </w:r>
            <w:proofErr w:type="spellStart"/>
            <w:r w:rsidRPr="00715D4B">
              <w:rPr>
                <w:sz w:val="26"/>
                <w:szCs w:val="26"/>
                <w:lang w:eastAsia="ru-RU"/>
              </w:rPr>
              <w:t>защипление</w:t>
            </w:r>
            <w:proofErr w:type="spellEnd"/>
            <w:r w:rsidRPr="00715D4B">
              <w:rPr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15D4B">
              <w:rPr>
                <w:sz w:val="26"/>
                <w:szCs w:val="26"/>
                <w:lang w:eastAsia="ru-RU"/>
              </w:rPr>
              <w:t>заминание</w:t>
            </w:r>
            <w:proofErr w:type="spellEnd"/>
            <w:r w:rsidRPr="00715D4B">
              <w:rPr>
                <w:sz w:val="26"/>
                <w:szCs w:val="26"/>
                <w:lang w:eastAsia="ru-RU"/>
              </w:rPr>
              <w:t>, вдавливание) со скульптурным материалом – пластилином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41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ind w:left="426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lastRenderedPageBreak/>
              <w:t>24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AC6A52" w:rsidRDefault="00E5427C" w:rsidP="00533C2A">
            <w:pPr>
              <w:pStyle w:val="a3"/>
              <w:rPr>
                <w:lang w:eastAsia="ru-RU"/>
              </w:rPr>
            </w:pPr>
            <w:r w:rsidRPr="00AC6A52">
              <w:rPr>
                <w:lang w:eastAsia="ru-RU"/>
              </w:rPr>
              <w:t xml:space="preserve">Приемы передачи в объемной форме фактуры. </w:t>
            </w:r>
          </w:p>
          <w:p w:rsidR="00E5427C" w:rsidRPr="00AC6A52" w:rsidRDefault="00E5427C" w:rsidP="00533C2A">
            <w:pPr>
              <w:pStyle w:val="a3"/>
              <w:rPr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Лепка ваз.</w:t>
            </w:r>
            <w:r>
              <w:rPr>
                <w:lang w:eastAsia="ru-RU"/>
              </w:rPr>
              <w:t xml:space="preserve"> </w:t>
            </w:r>
            <w:r w:rsidRPr="00715D4B">
              <w:rPr>
                <w:sz w:val="26"/>
                <w:szCs w:val="26"/>
                <w:lang w:eastAsia="ru-RU"/>
              </w:rPr>
              <w:t>Лепка листьев.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40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25</w:t>
            </w:r>
          </w:p>
          <w:p w:rsidR="00E5427C" w:rsidRPr="00715D4B" w:rsidRDefault="00E5427C" w:rsidP="00533C2A">
            <w:pPr>
              <w:ind w:left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Лепка сказочных персонажей</w:t>
            </w:r>
            <w:proofErr w:type="gramStart"/>
            <w:r w:rsidRPr="00715D4B">
              <w:rPr>
                <w:sz w:val="26"/>
                <w:szCs w:val="26"/>
                <w:lang w:eastAsia="ru-RU"/>
              </w:rPr>
              <w:t>.</w:t>
            </w:r>
            <w:proofErr w:type="gramEnd"/>
            <w:r w:rsidRPr="00715D4B">
              <w:rPr>
                <w:sz w:val="26"/>
                <w:szCs w:val="26"/>
                <w:lang w:eastAsia="ru-RU"/>
              </w:rPr>
              <w:t xml:space="preserve"> (</w:t>
            </w:r>
            <w:proofErr w:type="gramStart"/>
            <w:r w:rsidRPr="00715D4B">
              <w:rPr>
                <w:sz w:val="26"/>
                <w:szCs w:val="26"/>
                <w:lang w:eastAsia="ru-RU"/>
              </w:rPr>
              <w:t>н</w:t>
            </w:r>
            <w:proofErr w:type="gramEnd"/>
            <w:r w:rsidRPr="00715D4B">
              <w:rPr>
                <w:sz w:val="26"/>
                <w:szCs w:val="26"/>
                <w:lang w:eastAsia="ru-RU"/>
              </w:rPr>
              <w:t>а плоскости).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3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ind w:left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426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b/>
                <w:bCs/>
                <w:i/>
                <w:iCs/>
                <w:sz w:val="26"/>
                <w:szCs w:val="26"/>
                <w:u w:val="single"/>
                <w:lang w:eastAsia="ru-RU"/>
              </w:rPr>
              <w:t>Аппликация -4часа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b/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409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Техника обрывной аппликации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65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ind w:left="426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Работа с ножницами и получения симметричных форм.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599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ind w:left="426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Создание орнаментов и узоров из различной бумаги (овощи и фрукты.)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42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ind w:left="426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Выполнить композицию из цветов.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413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ind w:left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426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b/>
                <w:bCs/>
                <w:i/>
                <w:iCs/>
                <w:sz w:val="26"/>
                <w:szCs w:val="26"/>
                <w:u w:val="single"/>
                <w:lang w:eastAsia="ru-RU"/>
              </w:rPr>
              <w:t>Бумажная пластика -3часа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408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ind w:left="426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Силуэтное вырезание формы.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41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ind w:left="426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Изображение отдельных фигурок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56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ind w:left="426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Изображение деревьев и кустарников</w:t>
            </w:r>
          </w:p>
          <w:p w:rsidR="00E5427C" w:rsidRPr="00715D4B" w:rsidRDefault="00E5427C" w:rsidP="00533C2A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 xml:space="preserve"> (скручивание, склеивание, </w:t>
            </w:r>
            <w:proofErr w:type="spellStart"/>
            <w:r w:rsidRPr="00715D4B">
              <w:rPr>
                <w:sz w:val="26"/>
                <w:szCs w:val="26"/>
                <w:lang w:eastAsia="ru-RU"/>
              </w:rPr>
              <w:t>сминание</w:t>
            </w:r>
            <w:proofErr w:type="spellEnd"/>
            <w:r w:rsidRPr="00715D4B">
              <w:rPr>
                <w:sz w:val="26"/>
                <w:szCs w:val="26"/>
                <w:lang w:eastAsia="ru-RU"/>
              </w:rPr>
              <w:t xml:space="preserve"> бумаги)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38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ind w:left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ind w:left="426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b/>
                <w:bCs/>
                <w:i/>
                <w:iCs/>
                <w:sz w:val="26"/>
                <w:szCs w:val="26"/>
                <w:u w:val="single"/>
                <w:lang w:eastAsia="ru-RU"/>
              </w:rPr>
              <w:t>Работа с природным материалом -2часа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56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ind w:left="426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Поделка из природного материала. Композиция: «Домик в лесу» (шишки, листья деревьев, ветки, пластилин, клей, ножницы</w:t>
            </w:r>
            <w:proofErr w:type="gramStart"/>
            <w:r w:rsidRPr="00715D4B">
              <w:rPr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715D4B">
              <w:rPr>
                <w:sz w:val="26"/>
                <w:szCs w:val="26"/>
                <w:lang w:eastAsia="ru-RU"/>
              </w:rPr>
              <w:t>бумага, салфетки).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5427C" w:rsidRPr="00715D4B" w:rsidTr="00533C2A">
        <w:trPr>
          <w:trHeight w:val="56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ind w:left="426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Изображение уголков природы</w:t>
            </w:r>
          </w:p>
          <w:p w:rsidR="00E5427C" w:rsidRPr="00715D4B" w:rsidRDefault="00E5427C" w:rsidP="00533C2A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Организация и обсуждение выставки детских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27C" w:rsidRPr="00715D4B" w:rsidRDefault="00E5427C" w:rsidP="00533C2A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15D4B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E5427C" w:rsidRPr="00715D4B" w:rsidRDefault="00E5427C" w:rsidP="003747F6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</w:tr>
    </w:tbl>
    <w:p w:rsidR="00E5427C" w:rsidRPr="00671F03" w:rsidRDefault="00E5427C" w:rsidP="00E5427C">
      <w:pPr>
        <w:suppressAutoHyphens w:val="0"/>
        <w:jc w:val="both"/>
        <w:rPr>
          <w:sz w:val="26"/>
          <w:szCs w:val="26"/>
          <w:lang w:eastAsia="ru-RU"/>
        </w:rPr>
      </w:pPr>
    </w:p>
    <w:p w:rsidR="00E5427C" w:rsidRPr="00671F03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 xml:space="preserve">     </w:t>
      </w:r>
      <w:r w:rsidRPr="00671F03">
        <w:rPr>
          <w:b/>
          <w:bCs/>
          <w:sz w:val="26"/>
          <w:szCs w:val="26"/>
          <w:lang w:eastAsia="ru-RU"/>
        </w:rPr>
        <w:t>Технические средства обучения</w:t>
      </w:r>
    </w:p>
    <w:p w:rsidR="00E5427C" w:rsidRPr="00671F03" w:rsidRDefault="00E5427C" w:rsidP="00E5427C">
      <w:pPr>
        <w:suppressAutoHyphens w:val="0"/>
        <w:ind w:left="851"/>
        <w:jc w:val="both"/>
        <w:rPr>
          <w:sz w:val="26"/>
          <w:szCs w:val="26"/>
          <w:lang w:eastAsia="ru-RU"/>
        </w:rPr>
      </w:pPr>
      <w:r w:rsidRPr="00671F03">
        <w:rPr>
          <w:sz w:val="26"/>
          <w:szCs w:val="26"/>
          <w:lang w:eastAsia="ru-RU"/>
        </w:rPr>
        <w:t xml:space="preserve">1. Проектор </w:t>
      </w:r>
    </w:p>
    <w:p w:rsidR="00E5427C" w:rsidRPr="00671F03" w:rsidRDefault="00E5427C" w:rsidP="00E5427C">
      <w:pPr>
        <w:suppressAutoHyphens w:val="0"/>
        <w:ind w:left="851"/>
        <w:jc w:val="both"/>
        <w:rPr>
          <w:sz w:val="26"/>
          <w:szCs w:val="26"/>
          <w:lang w:eastAsia="ru-RU"/>
        </w:rPr>
      </w:pPr>
      <w:r w:rsidRPr="00671F03">
        <w:rPr>
          <w:sz w:val="26"/>
          <w:szCs w:val="26"/>
          <w:lang w:eastAsia="ru-RU"/>
        </w:rPr>
        <w:t xml:space="preserve">2. Экран </w:t>
      </w:r>
    </w:p>
    <w:p w:rsidR="00E5427C" w:rsidRPr="00671F03" w:rsidRDefault="00E5427C" w:rsidP="00E5427C">
      <w:pPr>
        <w:suppressAutoHyphens w:val="0"/>
        <w:ind w:left="851"/>
        <w:jc w:val="both"/>
        <w:rPr>
          <w:sz w:val="26"/>
          <w:szCs w:val="26"/>
          <w:lang w:eastAsia="ru-RU"/>
        </w:rPr>
      </w:pPr>
      <w:r w:rsidRPr="00671F03">
        <w:rPr>
          <w:sz w:val="26"/>
          <w:szCs w:val="26"/>
          <w:lang w:eastAsia="ru-RU"/>
        </w:rPr>
        <w:t>3. Компьютер</w:t>
      </w:r>
    </w:p>
    <w:p w:rsidR="00E5427C" w:rsidRPr="00671F03" w:rsidRDefault="00E5427C" w:rsidP="00E5427C">
      <w:pPr>
        <w:suppressAutoHyphens w:val="0"/>
        <w:ind w:left="851"/>
        <w:jc w:val="both"/>
        <w:rPr>
          <w:sz w:val="26"/>
          <w:szCs w:val="26"/>
          <w:lang w:eastAsia="ru-RU"/>
        </w:rPr>
      </w:pPr>
      <w:r w:rsidRPr="00671F03">
        <w:rPr>
          <w:sz w:val="26"/>
          <w:szCs w:val="26"/>
          <w:lang w:eastAsia="ru-RU"/>
        </w:rPr>
        <w:t>4. Музыкальный центр</w:t>
      </w:r>
    </w:p>
    <w:p w:rsidR="00E5427C" w:rsidRPr="00671F03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 xml:space="preserve">     </w:t>
      </w:r>
      <w:r w:rsidRPr="00671F03">
        <w:rPr>
          <w:b/>
          <w:bCs/>
          <w:sz w:val="26"/>
          <w:szCs w:val="26"/>
          <w:lang w:eastAsia="ru-RU"/>
        </w:rPr>
        <w:t>Перечень учебно-методических средств обучения</w:t>
      </w:r>
    </w:p>
    <w:p w:rsidR="00E5427C" w:rsidRPr="00CE47BE" w:rsidRDefault="00E5427C" w:rsidP="00E5427C">
      <w:pPr>
        <w:suppressAutoHyphens w:val="0"/>
        <w:ind w:left="851"/>
        <w:jc w:val="both"/>
        <w:rPr>
          <w:b/>
          <w:sz w:val="26"/>
          <w:szCs w:val="26"/>
          <w:lang w:eastAsia="ru-RU"/>
        </w:rPr>
      </w:pPr>
      <w:r w:rsidRPr="00CE47BE">
        <w:rPr>
          <w:b/>
          <w:i/>
          <w:iCs/>
          <w:sz w:val="26"/>
          <w:szCs w:val="26"/>
          <w:lang w:eastAsia="ru-RU"/>
        </w:rPr>
        <w:t xml:space="preserve">    Основная литература:</w:t>
      </w:r>
    </w:p>
    <w:p w:rsidR="00E5427C" w:rsidRPr="00B464C0" w:rsidRDefault="00E5427C" w:rsidP="00E5427C">
      <w:pPr>
        <w:numPr>
          <w:ilvl w:val="0"/>
          <w:numId w:val="13"/>
        </w:numPr>
        <w:suppressAutoHyphens w:val="0"/>
        <w:ind w:left="851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 xml:space="preserve">Сокольникова Н.М.Основы рисунка. </w:t>
      </w:r>
      <w:r w:rsidRPr="00B464C0">
        <w:rPr>
          <w:sz w:val="26"/>
          <w:szCs w:val="26"/>
          <w:lang w:eastAsia="ru-RU"/>
        </w:rPr>
        <w:t>Учебник по изобразительному</w:t>
      </w:r>
      <w:proofErr w:type="gramStart"/>
      <w:r w:rsidRPr="00B464C0">
        <w:rPr>
          <w:sz w:val="26"/>
          <w:szCs w:val="26"/>
          <w:lang w:eastAsia="ru-RU"/>
        </w:rPr>
        <w:t>.</w:t>
      </w:r>
      <w:proofErr w:type="gramEnd"/>
      <w:r>
        <w:rPr>
          <w:sz w:val="26"/>
          <w:szCs w:val="26"/>
          <w:lang w:eastAsia="ru-RU"/>
        </w:rPr>
        <w:t xml:space="preserve"> </w:t>
      </w:r>
      <w:proofErr w:type="gramStart"/>
      <w:r w:rsidRPr="00B464C0">
        <w:rPr>
          <w:sz w:val="26"/>
          <w:szCs w:val="26"/>
          <w:lang w:eastAsia="ru-RU"/>
        </w:rPr>
        <w:t>и</w:t>
      </w:r>
      <w:proofErr w:type="gramEnd"/>
      <w:r w:rsidRPr="00B464C0">
        <w:rPr>
          <w:sz w:val="26"/>
          <w:szCs w:val="26"/>
          <w:lang w:eastAsia="ru-RU"/>
        </w:rPr>
        <w:t>скусству для 5-8 классов. - Обнинск. Титул, 2006.</w:t>
      </w:r>
    </w:p>
    <w:p w:rsidR="00E5427C" w:rsidRPr="00B464C0" w:rsidRDefault="00E5427C" w:rsidP="00E5427C">
      <w:pPr>
        <w:numPr>
          <w:ilvl w:val="0"/>
          <w:numId w:val="13"/>
        </w:numPr>
        <w:suppressAutoHyphens w:val="0"/>
        <w:ind w:left="851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Сокольникова Н.М. Изобразительное искусство и методика его</w:t>
      </w:r>
      <w:r>
        <w:rPr>
          <w:sz w:val="26"/>
          <w:szCs w:val="26"/>
          <w:lang w:eastAsia="ru-RU"/>
        </w:rPr>
        <w:t xml:space="preserve"> </w:t>
      </w:r>
      <w:r w:rsidRPr="00B464C0">
        <w:rPr>
          <w:sz w:val="26"/>
          <w:szCs w:val="26"/>
          <w:lang w:eastAsia="ru-RU"/>
        </w:rPr>
        <w:t>преподавания в начальной школе. Рисунок. Живопись. Народное искусство.</w:t>
      </w:r>
    </w:p>
    <w:p w:rsidR="00E5427C" w:rsidRPr="00B464C0" w:rsidRDefault="00E5427C" w:rsidP="00E5427C">
      <w:pPr>
        <w:numPr>
          <w:ilvl w:val="0"/>
          <w:numId w:val="13"/>
        </w:numPr>
        <w:suppressAutoHyphens w:val="0"/>
        <w:ind w:left="851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Декоративное искусство. Дизайн. Учебное пособие для студентов высших</w:t>
      </w:r>
      <w:r>
        <w:rPr>
          <w:sz w:val="26"/>
          <w:szCs w:val="26"/>
          <w:lang w:eastAsia="ru-RU"/>
        </w:rPr>
        <w:t xml:space="preserve"> </w:t>
      </w:r>
      <w:r w:rsidRPr="00B464C0">
        <w:rPr>
          <w:sz w:val="26"/>
          <w:szCs w:val="26"/>
          <w:lang w:eastAsia="ru-RU"/>
        </w:rPr>
        <w:t>педагогических учебных заведений. - 4-е изд., стер. - М.: Издательский центр</w:t>
      </w:r>
    </w:p>
    <w:p w:rsidR="00E5427C" w:rsidRPr="00845A28" w:rsidRDefault="00E5427C" w:rsidP="00E5427C">
      <w:pPr>
        <w:suppressAutoHyphens w:val="0"/>
        <w:ind w:left="851"/>
        <w:jc w:val="both"/>
        <w:rPr>
          <w:sz w:val="26"/>
          <w:szCs w:val="26"/>
          <w:lang w:eastAsia="ru-RU"/>
        </w:rPr>
      </w:pPr>
      <w:proofErr w:type="gramStart"/>
      <w:r w:rsidRPr="00845A28">
        <w:rPr>
          <w:sz w:val="26"/>
          <w:szCs w:val="26"/>
          <w:lang w:eastAsia="ru-RU"/>
        </w:rPr>
        <w:t>"</w:t>
      </w:r>
      <w:proofErr w:type="spellStart"/>
      <w:r w:rsidRPr="00845A28">
        <w:rPr>
          <w:sz w:val="26"/>
          <w:szCs w:val="26"/>
          <w:lang w:eastAsia="ru-RU"/>
        </w:rPr>
        <w:t>Академия</w:t>
      </w:r>
      <w:proofErr w:type="spellEnd"/>
      <w:r w:rsidRPr="00845A28">
        <w:rPr>
          <w:sz w:val="26"/>
          <w:szCs w:val="26"/>
          <w:lang w:eastAsia="ru-RU"/>
        </w:rPr>
        <w:t>", 2008.</w:t>
      </w:r>
      <w:proofErr w:type="gramEnd"/>
      <w:r w:rsidRPr="00845A28">
        <w:rPr>
          <w:sz w:val="26"/>
          <w:szCs w:val="26"/>
          <w:lang w:eastAsia="ru-RU"/>
        </w:rPr>
        <w:t xml:space="preserve"> - 368 с.</w:t>
      </w:r>
    </w:p>
    <w:p w:rsidR="00E5427C" w:rsidRPr="00B464C0" w:rsidRDefault="00E5427C" w:rsidP="00E5427C">
      <w:pPr>
        <w:numPr>
          <w:ilvl w:val="0"/>
          <w:numId w:val="13"/>
        </w:numPr>
        <w:suppressAutoHyphens w:val="0"/>
        <w:ind w:left="851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 xml:space="preserve">Сокольникова Н.М.Основы живописи. </w:t>
      </w:r>
      <w:r w:rsidRPr="00B464C0">
        <w:rPr>
          <w:sz w:val="26"/>
          <w:szCs w:val="26"/>
          <w:lang w:eastAsia="ru-RU"/>
        </w:rPr>
        <w:t>Учебник по изобразительному</w:t>
      </w:r>
      <w:r>
        <w:rPr>
          <w:sz w:val="26"/>
          <w:szCs w:val="26"/>
          <w:lang w:eastAsia="ru-RU"/>
        </w:rPr>
        <w:t xml:space="preserve"> </w:t>
      </w:r>
      <w:r w:rsidRPr="00B464C0">
        <w:rPr>
          <w:sz w:val="26"/>
          <w:szCs w:val="26"/>
          <w:lang w:eastAsia="ru-RU"/>
        </w:rPr>
        <w:t xml:space="preserve">искусству для 5-8 </w:t>
      </w:r>
      <w:proofErr w:type="spellStart"/>
      <w:r w:rsidRPr="00B464C0">
        <w:rPr>
          <w:sz w:val="26"/>
          <w:szCs w:val="26"/>
          <w:lang w:eastAsia="ru-RU"/>
        </w:rPr>
        <w:t>классов</w:t>
      </w:r>
      <w:proofErr w:type="gramStart"/>
      <w:r w:rsidRPr="00B464C0">
        <w:rPr>
          <w:sz w:val="26"/>
          <w:szCs w:val="26"/>
          <w:lang w:eastAsia="ru-RU"/>
        </w:rPr>
        <w:t>.-</w:t>
      </w:r>
      <w:proofErr w:type="gramEnd"/>
      <w:r w:rsidRPr="00B464C0">
        <w:rPr>
          <w:sz w:val="26"/>
          <w:szCs w:val="26"/>
          <w:lang w:eastAsia="ru-RU"/>
        </w:rPr>
        <w:t>Обнинск</w:t>
      </w:r>
      <w:proofErr w:type="spellEnd"/>
      <w:r w:rsidRPr="00B464C0">
        <w:rPr>
          <w:sz w:val="26"/>
          <w:szCs w:val="26"/>
          <w:lang w:eastAsia="ru-RU"/>
        </w:rPr>
        <w:t>.: Титул, 2006.</w:t>
      </w:r>
    </w:p>
    <w:p w:rsidR="00E5427C" w:rsidRPr="00B464C0" w:rsidRDefault="00E5427C" w:rsidP="00E5427C">
      <w:pPr>
        <w:numPr>
          <w:ilvl w:val="0"/>
          <w:numId w:val="13"/>
        </w:numPr>
        <w:suppressAutoHyphens w:val="0"/>
        <w:ind w:left="851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 xml:space="preserve">Сокольникова Н.М.Основы композиции. </w:t>
      </w:r>
      <w:r w:rsidRPr="00B464C0">
        <w:rPr>
          <w:sz w:val="26"/>
          <w:szCs w:val="26"/>
          <w:lang w:eastAsia="ru-RU"/>
        </w:rPr>
        <w:t>Учебник по изобразительному</w:t>
      </w:r>
      <w:r>
        <w:rPr>
          <w:sz w:val="26"/>
          <w:szCs w:val="26"/>
          <w:lang w:eastAsia="ru-RU"/>
        </w:rPr>
        <w:t xml:space="preserve"> </w:t>
      </w:r>
      <w:r w:rsidRPr="00B464C0">
        <w:rPr>
          <w:sz w:val="26"/>
          <w:szCs w:val="26"/>
          <w:lang w:eastAsia="ru-RU"/>
        </w:rPr>
        <w:t xml:space="preserve">искусству для 5-8 </w:t>
      </w:r>
      <w:proofErr w:type="spellStart"/>
      <w:r w:rsidRPr="00B464C0">
        <w:rPr>
          <w:sz w:val="26"/>
          <w:szCs w:val="26"/>
          <w:lang w:eastAsia="ru-RU"/>
        </w:rPr>
        <w:t>классов</w:t>
      </w:r>
      <w:proofErr w:type="gramStart"/>
      <w:r w:rsidRPr="00B464C0">
        <w:rPr>
          <w:sz w:val="26"/>
          <w:szCs w:val="26"/>
          <w:lang w:eastAsia="ru-RU"/>
        </w:rPr>
        <w:t>.-</w:t>
      </w:r>
      <w:proofErr w:type="gramEnd"/>
      <w:r w:rsidRPr="00B464C0">
        <w:rPr>
          <w:sz w:val="26"/>
          <w:szCs w:val="26"/>
          <w:lang w:eastAsia="ru-RU"/>
        </w:rPr>
        <w:t>Обнинск</w:t>
      </w:r>
      <w:proofErr w:type="spellEnd"/>
      <w:r w:rsidRPr="00B464C0">
        <w:rPr>
          <w:sz w:val="26"/>
          <w:szCs w:val="26"/>
          <w:lang w:eastAsia="ru-RU"/>
        </w:rPr>
        <w:t>.: Титул, 2006.</w:t>
      </w:r>
    </w:p>
    <w:p w:rsidR="00E5427C" w:rsidRPr="00B464C0" w:rsidRDefault="00E5427C" w:rsidP="00E5427C">
      <w:pPr>
        <w:numPr>
          <w:ilvl w:val="0"/>
          <w:numId w:val="13"/>
        </w:numPr>
        <w:suppressAutoHyphens w:val="0"/>
        <w:ind w:left="851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 xml:space="preserve">Примерные программы внеурочной деятельности. Начальное и основное образование / автор Е.И. Коротеева,2- е изд.- </w:t>
      </w:r>
      <w:r w:rsidRPr="00845A28">
        <w:rPr>
          <w:sz w:val="26"/>
          <w:szCs w:val="26"/>
          <w:lang w:eastAsia="ru-RU"/>
        </w:rPr>
        <w:t xml:space="preserve">М.: </w:t>
      </w:r>
      <w:proofErr w:type="spellStart"/>
      <w:r w:rsidRPr="00845A28">
        <w:rPr>
          <w:sz w:val="26"/>
          <w:szCs w:val="26"/>
          <w:lang w:eastAsia="ru-RU"/>
        </w:rPr>
        <w:t>Просвещение</w:t>
      </w:r>
      <w:proofErr w:type="spellEnd"/>
      <w:r w:rsidRPr="00845A28">
        <w:rPr>
          <w:sz w:val="26"/>
          <w:szCs w:val="26"/>
          <w:lang w:eastAsia="ru-RU"/>
        </w:rPr>
        <w:t>, 2011.-111с.-</w:t>
      </w:r>
    </w:p>
    <w:p w:rsidR="00E5427C" w:rsidRDefault="00E5427C" w:rsidP="00E5427C">
      <w:pPr>
        <w:suppressAutoHyphens w:val="0"/>
        <w:ind w:left="851"/>
        <w:jc w:val="both"/>
        <w:rPr>
          <w:sz w:val="26"/>
          <w:szCs w:val="26"/>
          <w:lang w:eastAsia="ru-RU"/>
        </w:rPr>
      </w:pPr>
      <w:r w:rsidRPr="00B464C0">
        <w:rPr>
          <w:sz w:val="26"/>
          <w:szCs w:val="26"/>
          <w:lang w:eastAsia="ru-RU"/>
        </w:rPr>
        <w:t xml:space="preserve">( Стандарты второго поколения). </w:t>
      </w:r>
    </w:p>
    <w:p w:rsidR="003747F6" w:rsidRDefault="003747F6" w:rsidP="00E5427C">
      <w:pPr>
        <w:suppressAutoHyphens w:val="0"/>
        <w:ind w:left="851"/>
        <w:jc w:val="both"/>
        <w:rPr>
          <w:sz w:val="26"/>
          <w:szCs w:val="26"/>
          <w:lang w:eastAsia="ru-RU"/>
        </w:rPr>
      </w:pPr>
    </w:p>
    <w:p w:rsidR="003747F6" w:rsidRDefault="003747F6" w:rsidP="00E5427C">
      <w:pPr>
        <w:suppressAutoHyphens w:val="0"/>
        <w:ind w:left="851"/>
        <w:jc w:val="both"/>
        <w:rPr>
          <w:sz w:val="26"/>
          <w:szCs w:val="26"/>
          <w:lang w:eastAsia="ru-RU"/>
        </w:rPr>
      </w:pPr>
    </w:p>
    <w:p w:rsidR="003747F6" w:rsidRDefault="003747F6" w:rsidP="00E5427C">
      <w:pPr>
        <w:suppressAutoHyphens w:val="0"/>
        <w:ind w:left="851"/>
        <w:jc w:val="both"/>
        <w:rPr>
          <w:sz w:val="26"/>
          <w:szCs w:val="26"/>
          <w:lang w:eastAsia="ru-RU"/>
        </w:rPr>
      </w:pPr>
    </w:p>
    <w:p w:rsidR="003747F6" w:rsidRPr="00B464C0" w:rsidRDefault="003747F6" w:rsidP="00E5427C">
      <w:pPr>
        <w:suppressAutoHyphens w:val="0"/>
        <w:ind w:left="851"/>
        <w:jc w:val="both"/>
        <w:rPr>
          <w:sz w:val="26"/>
          <w:szCs w:val="26"/>
          <w:lang w:eastAsia="ru-RU"/>
        </w:rPr>
      </w:pPr>
    </w:p>
    <w:p w:rsidR="00E5427C" w:rsidRPr="00CE47BE" w:rsidRDefault="00E5427C" w:rsidP="003747F6">
      <w:pPr>
        <w:suppressAutoHyphens w:val="0"/>
        <w:ind w:left="426"/>
        <w:jc w:val="center"/>
        <w:rPr>
          <w:sz w:val="26"/>
          <w:szCs w:val="26"/>
          <w:lang w:eastAsia="ru-RU"/>
        </w:rPr>
      </w:pPr>
      <w:r w:rsidRPr="00CE47BE">
        <w:rPr>
          <w:b/>
          <w:i/>
          <w:iCs/>
          <w:sz w:val="26"/>
          <w:szCs w:val="26"/>
          <w:lang w:eastAsia="ru-RU"/>
        </w:rPr>
        <w:t>Дополнительная литература</w:t>
      </w:r>
      <w:r w:rsidRPr="00CE47BE">
        <w:rPr>
          <w:i/>
          <w:iCs/>
          <w:sz w:val="26"/>
          <w:szCs w:val="26"/>
          <w:lang w:eastAsia="ru-RU"/>
        </w:rPr>
        <w:t>:</w:t>
      </w:r>
    </w:p>
    <w:p w:rsidR="003747F6" w:rsidRPr="003747F6" w:rsidRDefault="00E5427C" w:rsidP="003747F6">
      <w:pPr>
        <w:numPr>
          <w:ilvl w:val="0"/>
          <w:numId w:val="14"/>
        </w:numPr>
        <w:suppressAutoHyphens w:val="0"/>
        <w:jc w:val="both"/>
        <w:rPr>
          <w:sz w:val="26"/>
          <w:szCs w:val="26"/>
          <w:lang w:eastAsia="ru-RU"/>
        </w:rPr>
      </w:pPr>
      <w:r w:rsidRPr="003747F6">
        <w:rPr>
          <w:sz w:val="26"/>
          <w:szCs w:val="26"/>
          <w:lang w:eastAsia="ru-RU"/>
        </w:rPr>
        <w:t xml:space="preserve">Свиридова О.В. Предметная неделя в школе. Изобразительное искусство. Беседы. Викторины. Олимпиады. Конкурсы. Необычные уроки. – Волгоград, «Учитель», 2007 г., </w:t>
      </w:r>
    </w:p>
    <w:p w:rsidR="00E5427C" w:rsidRPr="003747F6" w:rsidRDefault="00E5427C" w:rsidP="00E5427C">
      <w:pPr>
        <w:numPr>
          <w:ilvl w:val="0"/>
          <w:numId w:val="14"/>
        </w:numPr>
        <w:suppressAutoHyphens w:val="0"/>
        <w:jc w:val="both"/>
        <w:rPr>
          <w:sz w:val="26"/>
          <w:szCs w:val="26"/>
          <w:lang w:eastAsia="ru-RU"/>
        </w:rPr>
      </w:pPr>
      <w:r w:rsidRPr="003747F6">
        <w:rPr>
          <w:sz w:val="26"/>
          <w:szCs w:val="26"/>
          <w:lang w:eastAsia="ru-RU"/>
        </w:rPr>
        <w:t xml:space="preserve">Сокольникова Н.М. Краткий словарь художественных терминов. Учебник по изобразительному искусству для 5-8 классов. - Обнинск. </w:t>
      </w:r>
      <w:proofErr w:type="spellStart"/>
      <w:r w:rsidRPr="003747F6">
        <w:rPr>
          <w:sz w:val="26"/>
          <w:szCs w:val="26"/>
          <w:lang w:eastAsia="ru-RU"/>
        </w:rPr>
        <w:t>Титул</w:t>
      </w:r>
      <w:proofErr w:type="spellEnd"/>
      <w:r w:rsidRPr="003747F6">
        <w:rPr>
          <w:sz w:val="26"/>
          <w:szCs w:val="26"/>
          <w:lang w:eastAsia="ru-RU"/>
        </w:rPr>
        <w:t>, 2006.</w:t>
      </w:r>
    </w:p>
    <w:p w:rsidR="00E5427C" w:rsidRDefault="00E5427C" w:rsidP="00E5427C">
      <w:pPr>
        <w:suppressAutoHyphens w:val="0"/>
        <w:jc w:val="both"/>
        <w:rPr>
          <w:sz w:val="26"/>
          <w:szCs w:val="26"/>
          <w:lang w:eastAsia="ru-RU"/>
        </w:rPr>
      </w:pPr>
    </w:p>
    <w:p w:rsidR="00E5427C" w:rsidRPr="002E277F" w:rsidRDefault="00E5427C" w:rsidP="00E5427C">
      <w:pPr>
        <w:suppressAutoHyphens w:val="0"/>
        <w:jc w:val="both"/>
        <w:rPr>
          <w:sz w:val="26"/>
          <w:szCs w:val="26"/>
          <w:lang w:eastAsia="ru-RU"/>
        </w:rPr>
      </w:pPr>
    </w:p>
    <w:p w:rsidR="00E5427C" w:rsidRPr="00845A28" w:rsidRDefault="00E5427C" w:rsidP="003747F6">
      <w:pPr>
        <w:suppressAutoHyphens w:val="0"/>
        <w:ind w:left="426"/>
        <w:jc w:val="center"/>
        <w:rPr>
          <w:sz w:val="26"/>
          <w:szCs w:val="26"/>
          <w:lang w:eastAsia="ru-RU"/>
        </w:rPr>
      </w:pPr>
      <w:r w:rsidRPr="00845A28">
        <w:rPr>
          <w:b/>
          <w:bCs/>
          <w:sz w:val="26"/>
          <w:szCs w:val="26"/>
          <w:lang w:eastAsia="ru-RU"/>
        </w:rPr>
        <w:t>СПИСОК ЛИТЕРАТУРЫ</w:t>
      </w:r>
    </w:p>
    <w:p w:rsidR="00E5427C" w:rsidRPr="00845A28" w:rsidRDefault="00E5427C" w:rsidP="00E5427C">
      <w:pPr>
        <w:suppressAutoHyphens w:val="0"/>
        <w:ind w:left="567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Примерные программы внеурочной деятельности. Начальное и основное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 xml:space="preserve">образование/ (В.А.Горский, А.А. Тимофеев, Д.В. Смирнов и др.); под </w:t>
      </w:r>
      <w:proofErr w:type="spellStart"/>
      <w:r w:rsidRPr="00845A28">
        <w:rPr>
          <w:sz w:val="26"/>
          <w:szCs w:val="26"/>
          <w:lang w:eastAsia="ru-RU"/>
        </w:rPr>
        <w:t>ред.В.АГорского</w:t>
      </w:r>
      <w:proofErr w:type="spellEnd"/>
      <w:r w:rsidRPr="00845A28">
        <w:rPr>
          <w:sz w:val="26"/>
          <w:szCs w:val="26"/>
          <w:lang w:eastAsia="ru-RU"/>
        </w:rPr>
        <w:t>. – М.: Просвещение,2013.</w:t>
      </w:r>
    </w:p>
    <w:p w:rsidR="00E5427C" w:rsidRPr="00845A28" w:rsidRDefault="00E5427C" w:rsidP="00E5427C">
      <w:pPr>
        <w:suppressAutoHyphens w:val="0"/>
        <w:ind w:left="567"/>
        <w:jc w:val="both"/>
        <w:rPr>
          <w:sz w:val="26"/>
          <w:szCs w:val="26"/>
          <w:lang w:eastAsia="ru-RU"/>
        </w:rPr>
      </w:pPr>
      <w:proofErr w:type="spellStart"/>
      <w:r w:rsidRPr="00845A28">
        <w:rPr>
          <w:sz w:val="26"/>
          <w:szCs w:val="26"/>
          <w:lang w:eastAsia="ru-RU"/>
        </w:rPr>
        <w:t>Коротеева</w:t>
      </w:r>
      <w:proofErr w:type="spellEnd"/>
      <w:r w:rsidRPr="00845A28">
        <w:rPr>
          <w:sz w:val="26"/>
          <w:szCs w:val="26"/>
          <w:lang w:eastAsia="ru-RU"/>
        </w:rPr>
        <w:t xml:space="preserve"> Е. И. Азбука аппликации / Е. И. </w:t>
      </w:r>
      <w:proofErr w:type="spellStart"/>
      <w:r w:rsidRPr="00845A28">
        <w:rPr>
          <w:sz w:val="26"/>
          <w:szCs w:val="26"/>
          <w:lang w:eastAsia="ru-RU"/>
        </w:rPr>
        <w:t>Коротеева</w:t>
      </w:r>
      <w:proofErr w:type="spellEnd"/>
      <w:r w:rsidRPr="00845A28">
        <w:rPr>
          <w:sz w:val="26"/>
          <w:szCs w:val="26"/>
          <w:lang w:eastAsia="ru-RU"/>
        </w:rPr>
        <w:t>. — М., 2009.</w:t>
      </w:r>
    </w:p>
    <w:p w:rsidR="00E5427C" w:rsidRPr="00845A28" w:rsidRDefault="00E5427C" w:rsidP="00E5427C">
      <w:pPr>
        <w:suppressAutoHyphens w:val="0"/>
        <w:ind w:left="567"/>
        <w:jc w:val="both"/>
        <w:rPr>
          <w:sz w:val="26"/>
          <w:szCs w:val="26"/>
          <w:lang w:eastAsia="ru-RU"/>
        </w:rPr>
      </w:pPr>
      <w:proofErr w:type="spellStart"/>
      <w:r w:rsidRPr="00845A28">
        <w:rPr>
          <w:sz w:val="26"/>
          <w:szCs w:val="26"/>
          <w:lang w:eastAsia="ru-RU"/>
        </w:rPr>
        <w:t>Коротеева</w:t>
      </w:r>
      <w:proofErr w:type="spellEnd"/>
      <w:r w:rsidRPr="00845A28">
        <w:rPr>
          <w:sz w:val="26"/>
          <w:szCs w:val="26"/>
          <w:lang w:eastAsia="ru-RU"/>
        </w:rPr>
        <w:t xml:space="preserve"> Е. И. Весёлые друзья-фантики: аппликация из фантиков/ Е. </w:t>
      </w:r>
      <w:proofErr w:type="spellStart"/>
      <w:r w:rsidRPr="00845A28">
        <w:rPr>
          <w:sz w:val="26"/>
          <w:szCs w:val="26"/>
          <w:lang w:eastAsia="ru-RU"/>
        </w:rPr>
        <w:t>И.Коротеева</w:t>
      </w:r>
      <w:proofErr w:type="spellEnd"/>
      <w:r w:rsidRPr="00845A28">
        <w:rPr>
          <w:sz w:val="26"/>
          <w:szCs w:val="26"/>
          <w:lang w:eastAsia="ru-RU"/>
        </w:rPr>
        <w:t>. — М., 2009.</w:t>
      </w:r>
    </w:p>
    <w:p w:rsidR="00E5427C" w:rsidRPr="00845A28" w:rsidRDefault="00E5427C" w:rsidP="00E5427C">
      <w:pPr>
        <w:suppressAutoHyphens w:val="0"/>
        <w:ind w:left="567"/>
        <w:jc w:val="both"/>
        <w:rPr>
          <w:sz w:val="26"/>
          <w:szCs w:val="26"/>
          <w:lang w:eastAsia="ru-RU"/>
        </w:rPr>
      </w:pPr>
      <w:proofErr w:type="spellStart"/>
      <w:r w:rsidRPr="00845A28">
        <w:rPr>
          <w:sz w:val="26"/>
          <w:szCs w:val="26"/>
          <w:lang w:eastAsia="ru-RU"/>
        </w:rPr>
        <w:t>Коротеева</w:t>
      </w:r>
      <w:proofErr w:type="spellEnd"/>
      <w:r w:rsidRPr="00845A28">
        <w:rPr>
          <w:sz w:val="26"/>
          <w:szCs w:val="26"/>
          <w:lang w:eastAsia="ru-RU"/>
        </w:rPr>
        <w:t xml:space="preserve"> Е. И. Графика. Первые шаги / Е. И. </w:t>
      </w:r>
      <w:proofErr w:type="spellStart"/>
      <w:r w:rsidRPr="00845A28">
        <w:rPr>
          <w:sz w:val="26"/>
          <w:szCs w:val="26"/>
          <w:lang w:eastAsia="ru-RU"/>
        </w:rPr>
        <w:t>Коротеева</w:t>
      </w:r>
      <w:proofErr w:type="spellEnd"/>
      <w:r w:rsidRPr="00845A28">
        <w:rPr>
          <w:sz w:val="26"/>
          <w:szCs w:val="26"/>
          <w:lang w:eastAsia="ru-RU"/>
        </w:rPr>
        <w:t>. — М., 2009.</w:t>
      </w:r>
    </w:p>
    <w:p w:rsidR="00E5427C" w:rsidRPr="00845A28" w:rsidRDefault="00E5427C" w:rsidP="00E5427C">
      <w:pPr>
        <w:suppressAutoHyphens w:val="0"/>
        <w:ind w:left="567"/>
        <w:jc w:val="both"/>
        <w:rPr>
          <w:sz w:val="26"/>
          <w:szCs w:val="26"/>
          <w:lang w:eastAsia="ru-RU"/>
        </w:rPr>
      </w:pPr>
      <w:proofErr w:type="spellStart"/>
      <w:r w:rsidRPr="00845A28">
        <w:rPr>
          <w:sz w:val="26"/>
          <w:szCs w:val="26"/>
          <w:lang w:eastAsia="ru-RU"/>
        </w:rPr>
        <w:t>Коротеева</w:t>
      </w:r>
      <w:proofErr w:type="spellEnd"/>
      <w:r w:rsidRPr="00845A28">
        <w:rPr>
          <w:sz w:val="26"/>
          <w:szCs w:val="26"/>
          <w:lang w:eastAsia="ru-RU"/>
        </w:rPr>
        <w:t xml:space="preserve"> Е. И. Живопись. Первые шаги / Е. И. </w:t>
      </w:r>
      <w:proofErr w:type="spellStart"/>
      <w:r w:rsidRPr="00845A28">
        <w:rPr>
          <w:sz w:val="26"/>
          <w:szCs w:val="26"/>
          <w:lang w:eastAsia="ru-RU"/>
        </w:rPr>
        <w:t>Коротеева</w:t>
      </w:r>
      <w:proofErr w:type="spellEnd"/>
      <w:r w:rsidRPr="00845A28">
        <w:rPr>
          <w:sz w:val="26"/>
          <w:szCs w:val="26"/>
          <w:lang w:eastAsia="ru-RU"/>
        </w:rPr>
        <w:t>. — М., 2009.</w:t>
      </w:r>
    </w:p>
    <w:p w:rsidR="00E5427C" w:rsidRPr="00845A28" w:rsidRDefault="00E5427C" w:rsidP="00E5427C">
      <w:pPr>
        <w:suppressAutoHyphens w:val="0"/>
        <w:ind w:left="567"/>
        <w:jc w:val="both"/>
        <w:rPr>
          <w:sz w:val="26"/>
          <w:szCs w:val="26"/>
          <w:lang w:eastAsia="ru-RU"/>
        </w:rPr>
      </w:pPr>
      <w:proofErr w:type="spellStart"/>
      <w:r w:rsidRPr="00845A28">
        <w:rPr>
          <w:sz w:val="26"/>
          <w:szCs w:val="26"/>
          <w:lang w:eastAsia="ru-RU"/>
        </w:rPr>
        <w:t>Коротеева</w:t>
      </w:r>
      <w:proofErr w:type="spellEnd"/>
      <w:r w:rsidRPr="00845A28">
        <w:rPr>
          <w:sz w:val="26"/>
          <w:szCs w:val="26"/>
          <w:lang w:eastAsia="ru-RU"/>
        </w:rPr>
        <w:t xml:space="preserve"> Е. И. Изобразительное искусство: учебно-наглядное пособие для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 xml:space="preserve">учащихся 5-8 классов / Е. И. </w:t>
      </w:r>
      <w:proofErr w:type="spellStart"/>
      <w:r w:rsidRPr="00845A28">
        <w:rPr>
          <w:sz w:val="26"/>
          <w:szCs w:val="26"/>
          <w:lang w:eastAsia="ru-RU"/>
        </w:rPr>
        <w:t>Коротеева</w:t>
      </w:r>
      <w:proofErr w:type="spellEnd"/>
      <w:r w:rsidRPr="00845A28">
        <w:rPr>
          <w:sz w:val="26"/>
          <w:szCs w:val="26"/>
          <w:lang w:eastAsia="ru-RU"/>
        </w:rPr>
        <w:t xml:space="preserve">. </w:t>
      </w:r>
      <w:proofErr w:type="gramStart"/>
      <w:r w:rsidRPr="00845A28">
        <w:rPr>
          <w:sz w:val="26"/>
          <w:szCs w:val="26"/>
          <w:lang w:eastAsia="ru-RU"/>
        </w:rPr>
        <w:t>—М</w:t>
      </w:r>
      <w:proofErr w:type="gramEnd"/>
      <w:r w:rsidRPr="00845A28">
        <w:rPr>
          <w:sz w:val="26"/>
          <w:szCs w:val="26"/>
          <w:lang w:eastAsia="ru-RU"/>
        </w:rPr>
        <w:t>., 2003.</w:t>
      </w:r>
    </w:p>
    <w:p w:rsidR="00E5427C" w:rsidRPr="00845A28" w:rsidRDefault="00E5427C" w:rsidP="00E5427C">
      <w:pPr>
        <w:suppressAutoHyphens w:val="0"/>
        <w:ind w:left="567"/>
        <w:jc w:val="both"/>
        <w:rPr>
          <w:sz w:val="26"/>
          <w:szCs w:val="26"/>
          <w:lang w:eastAsia="ru-RU"/>
        </w:rPr>
      </w:pPr>
      <w:proofErr w:type="spellStart"/>
      <w:r w:rsidRPr="00845A28">
        <w:rPr>
          <w:sz w:val="26"/>
          <w:szCs w:val="26"/>
          <w:lang w:eastAsia="ru-RU"/>
        </w:rPr>
        <w:t>Коротеева</w:t>
      </w:r>
      <w:proofErr w:type="spellEnd"/>
      <w:r w:rsidRPr="00845A28">
        <w:rPr>
          <w:sz w:val="26"/>
          <w:szCs w:val="26"/>
          <w:lang w:eastAsia="ru-RU"/>
        </w:rPr>
        <w:t xml:space="preserve"> Е. И. Озорные подружки-нитки: аппликация из ниток / Е. И.</w:t>
      </w:r>
      <w:r>
        <w:rPr>
          <w:sz w:val="26"/>
          <w:szCs w:val="26"/>
          <w:lang w:eastAsia="ru-RU"/>
        </w:rPr>
        <w:t xml:space="preserve"> </w:t>
      </w:r>
      <w:proofErr w:type="spellStart"/>
      <w:r w:rsidRPr="00845A28">
        <w:rPr>
          <w:sz w:val="26"/>
          <w:szCs w:val="26"/>
          <w:lang w:eastAsia="ru-RU"/>
        </w:rPr>
        <w:t>Коротеева</w:t>
      </w:r>
      <w:proofErr w:type="spellEnd"/>
      <w:r w:rsidRPr="00845A28">
        <w:rPr>
          <w:sz w:val="26"/>
          <w:szCs w:val="26"/>
          <w:lang w:eastAsia="ru-RU"/>
        </w:rPr>
        <w:t>. — М., 2009.</w:t>
      </w:r>
    </w:p>
    <w:p w:rsidR="00E5427C" w:rsidRPr="00845A28" w:rsidRDefault="00E5427C" w:rsidP="00E5427C">
      <w:pPr>
        <w:suppressAutoHyphens w:val="0"/>
        <w:ind w:left="567"/>
        <w:jc w:val="both"/>
        <w:rPr>
          <w:sz w:val="26"/>
          <w:szCs w:val="26"/>
          <w:lang w:eastAsia="ru-RU"/>
        </w:rPr>
      </w:pPr>
      <w:proofErr w:type="spellStart"/>
      <w:r w:rsidRPr="00845A28">
        <w:rPr>
          <w:sz w:val="26"/>
          <w:szCs w:val="26"/>
          <w:lang w:eastAsia="ru-RU"/>
        </w:rPr>
        <w:t>Неменский</w:t>
      </w:r>
      <w:proofErr w:type="spellEnd"/>
      <w:r w:rsidRPr="00845A28">
        <w:rPr>
          <w:sz w:val="26"/>
          <w:szCs w:val="26"/>
          <w:lang w:eastAsia="ru-RU"/>
        </w:rPr>
        <w:t xml:space="preserve"> Б. М. Мудрость красоты / Б. М. </w:t>
      </w:r>
      <w:proofErr w:type="spellStart"/>
      <w:r w:rsidRPr="00845A28">
        <w:rPr>
          <w:sz w:val="26"/>
          <w:szCs w:val="26"/>
          <w:lang w:eastAsia="ru-RU"/>
        </w:rPr>
        <w:t>Неменский</w:t>
      </w:r>
      <w:proofErr w:type="spellEnd"/>
      <w:r w:rsidRPr="00845A28">
        <w:rPr>
          <w:sz w:val="26"/>
          <w:szCs w:val="26"/>
          <w:lang w:eastAsia="ru-RU"/>
        </w:rPr>
        <w:t>. — М., 1987.</w:t>
      </w: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</w:p>
    <w:p w:rsidR="00E5427C" w:rsidRPr="00845A28" w:rsidRDefault="00E5427C" w:rsidP="00E5427C">
      <w:pPr>
        <w:suppressAutoHyphens w:val="0"/>
        <w:ind w:left="426"/>
        <w:jc w:val="both"/>
        <w:rPr>
          <w:sz w:val="26"/>
          <w:szCs w:val="26"/>
          <w:lang w:eastAsia="ru-RU"/>
        </w:rPr>
      </w:pPr>
    </w:p>
    <w:p w:rsidR="002B3773" w:rsidRDefault="002B3773"/>
    <w:sectPr w:rsidR="002B3773" w:rsidSect="000F1EDC">
      <w:pgSz w:w="11906" w:h="16838"/>
      <w:pgMar w:top="567" w:right="851" w:bottom="1134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;바탕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5D63"/>
    <w:multiLevelType w:val="hybridMultilevel"/>
    <w:tmpl w:val="BAFC0E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6B12B8"/>
    <w:multiLevelType w:val="hybridMultilevel"/>
    <w:tmpl w:val="9B020D5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205056E3"/>
    <w:multiLevelType w:val="hybridMultilevel"/>
    <w:tmpl w:val="1C3A1F7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15D2345"/>
    <w:multiLevelType w:val="multilevel"/>
    <w:tmpl w:val="7D0A7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4913FE"/>
    <w:multiLevelType w:val="hybridMultilevel"/>
    <w:tmpl w:val="67629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6F282F"/>
    <w:multiLevelType w:val="hybridMultilevel"/>
    <w:tmpl w:val="BAAAA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32E58"/>
    <w:multiLevelType w:val="hybridMultilevel"/>
    <w:tmpl w:val="6254A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4E62D5"/>
    <w:multiLevelType w:val="hybridMultilevel"/>
    <w:tmpl w:val="9D6CA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2507DB"/>
    <w:multiLevelType w:val="multilevel"/>
    <w:tmpl w:val="7D0A7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88631B"/>
    <w:multiLevelType w:val="hybridMultilevel"/>
    <w:tmpl w:val="BADE8CE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9747657"/>
    <w:multiLevelType w:val="hybridMultilevel"/>
    <w:tmpl w:val="51709EC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6211036B"/>
    <w:multiLevelType w:val="hybridMultilevel"/>
    <w:tmpl w:val="A1E434B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63B724C1"/>
    <w:multiLevelType w:val="multilevel"/>
    <w:tmpl w:val="7D0A7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661B7B"/>
    <w:multiLevelType w:val="hybridMultilevel"/>
    <w:tmpl w:val="F0C4597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13"/>
  </w:num>
  <w:num w:numId="5">
    <w:abstractNumId w:val="5"/>
  </w:num>
  <w:num w:numId="6">
    <w:abstractNumId w:val="7"/>
  </w:num>
  <w:num w:numId="7">
    <w:abstractNumId w:val="1"/>
  </w:num>
  <w:num w:numId="8">
    <w:abstractNumId w:val="9"/>
  </w:num>
  <w:num w:numId="9">
    <w:abstractNumId w:val="0"/>
  </w:num>
  <w:num w:numId="10">
    <w:abstractNumId w:val="2"/>
  </w:num>
  <w:num w:numId="11">
    <w:abstractNumId w:val="6"/>
  </w:num>
  <w:num w:numId="12">
    <w:abstractNumId w:val="12"/>
  </w:num>
  <w:num w:numId="13">
    <w:abstractNumId w:val="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E5427C"/>
    <w:rsid w:val="002B3773"/>
    <w:rsid w:val="003747F6"/>
    <w:rsid w:val="009F2E35"/>
    <w:rsid w:val="00E54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2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427C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a3">
    <w:name w:val="No Spacing"/>
    <w:uiPriority w:val="1"/>
    <w:qFormat/>
    <w:rsid w:val="00E542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1">
    <w:name w:val="p1"/>
    <w:basedOn w:val="a"/>
    <w:rsid w:val="00E5427C"/>
    <w:pPr>
      <w:widowControl w:val="0"/>
      <w:spacing w:before="280" w:after="280" w:line="276" w:lineRule="auto"/>
    </w:pPr>
    <w:rPr>
      <w:rFonts w:eastAsia="Batang;바탕"/>
      <w:color w:val="00000A"/>
      <w:sz w:val="20"/>
      <w:szCs w:val="20"/>
      <w:lang w:eastAsia="ko-KR"/>
    </w:rPr>
  </w:style>
  <w:style w:type="paragraph" w:customStyle="1" w:styleId="p7">
    <w:name w:val="p7"/>
    <w:basedOn w:val="a"/>
    <w:rsid w:val="00E5427C"/>
    <w:pPr>
      <w:widowControl w:val="0"/>
      <w:spacing w:before="280" w:after="280" w:line="276" w:lineRule="auto"/>
    </w:pPr>
    <w:rPr>
      <w:rFonts w:eastAsia="Batang;바탕"/>
      <w:color w:val="00000A"/>
      <w:sz w:val="20"/>
      <w:szCs w:val="20"/>
      <w:lang w:eastAsia="ko-KR"/>
    </w:rPr>
  </w:style>
  <w:style w:type="character" w:customStyle="1" w:styleId="FontStyle21">
    <w:name w:val="Font Style21"/>
    <w:rsid w:val="00E5427C"/>
    <w:rPr>
      <w:rFonts w:ascii="Franklin Gothic Medium" w:hAnsi="Franklin Gothic Medium" w:cs="Franklin Gothic Medium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2750</Words>
  <Characters>15681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2019-03-15T12:11:00Z</dcterms:created>
  <dcterms:modified xsi:type="dcterms:W3CDTF">2019-03-15T12:25:00Z</dcterms:modified>
</cp:coreProperties>
</file>