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DB" w:rsidRDefault="00426DDB" w:rsidP="00687997">
      <w:pPr>
        <w:pStyle w:val="a3"/>
        <w:spacing w:before="0" w:beforeAutospacing="0" w:after="0" w:line="102" w:lineRule="atLeast"/>
        <w:ind w:left="-425"/>
        <w:jc w:val="center"/>
        <w:rPr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ind w:left="-425"/>
        <w:jc w:val="center"/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687997" w:rsidRDefault="00687997" w:rsidP="00687997">
      <w:pPr>
        <w:pStyle w:val="a3"/>
        <w:spacing w:before="0" w:beforeAutospacing="0" w:after="0" w:line="102" w:lineRule="atLeast"/>
        <w:ind w:left="-425"/>
        <w:jc w:val="center"/>
      </w:pPr>
      <w:r w:rsidRPr="00BC5017">
        <w:rPr>
          <w:color w:val="000000"/>
        </w:rPr>
        <w:t>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</w:t>
      </w:r>
      <w:r w:rsidRPr="00BC5017">
        <w:rPr>
          <w:color w:val="000000"/>
        </w:rPr>
        <w:t>»</w:t>
      </w:r>
    </w:p>
    <w:p w:rsidR="00687997" w:rsidRPr="00BC5017" w:rsidRDefault="00687997" w:rsidP="00687997">
      <w:pPr>
        <w:pStyle w:val="a3"/>
        <w:spacing w:before="0" w:beforeAutospacing="0" w:after="0" w:line="102" w:lineRule="atLeast"/>
        <w:ind w:left="-425"/>
        <w:jc w:val="center"/>
      </w:pPr>
    </w:p>
    <w:p w:rsidR="00687997" w:rsidRPr="00BC5017" w:rsidRDefault="00687997" w:rsidP="00687997">
      <w:pPr>
        <w:pStyle w:val="a3"/>
        <w:spacing w:before="0" w:beforeAutospacing="0" w:after="0" w:line="102" w:lineRule="atLeast"/>
        <w:ind w:left="-425"/>
        <w:jc w:val="center"/>
      </w:pPr>
    </w:p>
    <w:p w:rsidR="00687997" w:rsidRDefault="00687997" w:rsidP="00687997">
      <w:pPr>
        <w:pStyle w:val="a3"/>
        <w:spacing w:before="0" w:beforeAutospacing="0" w:after="0" w:line="102" w:lineRule="atLeast"/>
        <w:ind w:left="-425"/>
        <w:jc w:val="center"/>
      </w:pPr>
      <w:r>
        <w:rPr>
          <w:b/>
          <w:bCs/>
          <w:color w:val="000000"/>
        </w:rPr>
        <w:t>ПРИКАЗ</w:t>
      </w:r>
    </w:p>
    <w:p w:rsidR="00687997" w:rsidRPr="00BC5017" w:rsidRDefault="00687997" w:rsidP="00687997">
      <w:pPr>
        <w:pStyle w:val="a3"/>
        <w:spacing w:before="0" w:beforeAutospacing="0" w:after="0" w:line="102" w:lineRule="atLeast"/>
        <w:ind w:left="-425"/>
        <w:jc w:val="center"/>
      </w:pPr>
    </w:p>
    <w:p w:rsidR="00687997" w:rsidRPr="00BC5017" w:rsidRDefault="00687997" w:rsidP="00687997">
      <w:pPr>
        <w:pStyle w:val="a3"/>
        <w:spacing w:before="0" w:beforeAutospacing="0" w:after="0" w:line="102" w:lineRule="atLeast"/>
        <w:ind w:left="-425"/>
        <w:jc w:val="center"/>
      </w:pP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color w:val="000000"/>
        </w:rPr>
      </w:pPr>
      <w:r w:rsidRPr="00BC5017">
        <w:rPr>
          <w:color w:val="000000"/>
        </w:rPr>
        <w:t xml:space="preserve"> </w:t>
      </w:r>
      <w:r>
        <w:rPr>
          <w:color w:val="000000"/>
        </w:rPr>
        <w:t>01 апреля</w:t>
      </w:r>
      <w:r w:rsidRPr="00A226E4">
        <w:rPr>
          <w:color w:val="000000"/>
        </w:rPr>
        <w:t xml:space="preserve"> 2014 года                                                                                                           </w:t>
      </w:r>
      <w:r>
        <w:rPr>
          <w:color w:val="000000"/>
        </w:rPr>
        <w:t>№ 32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 w:rsidRPr="00A226E4">
        <w:rPr>
          <w:b/>
          <w:color w:val="000000"/>
        </w:rPr>
        <w:t xml:space="preserve">О создании рабочей группы </w:t>
      </w:r>
      <w:proofErr w:type="gramStart"/>
      <w:r w:rsidRPr="00A226E4">
        <w:rPr>
          <w:b/>
          <w:color w:val="000000"/>
        </w:rPr>
        <w:t>по</w:t>
      </w:r>
      <w:proofErr w:type="gramEnd"/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 w:rsidRPr="00A226E4">
        <w:rPr>
          <w:b/>
          <w:color w:val="000000"/>
        </w:rPr>
        <w:t>подготовке введения Федерального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 w:rsidRPr="00A226E4">
        <w:rPr>
          <w:b/>
          <w:color w:val="000000"/>
        </w:rPr>
        <w:t>государственного образовательного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 w:rsidRPr="00A226E4">
        <w:rPr>
          <w:b/>
          <w:color w:val="000000"/>
        </w:rPr>
        <w:t>стандарта дошкольного образования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ind w:left="-425"/>
        <w:jc w:val="both"/>
        <w:rPr>
          <w:b/>
          <w:color w:val="000000"/>
        </w:rPr>
      </w:pPr>
      <w:r w:rsidRPr="00A226E4">
        <w:rPr>
          <w:b/>
          <w:color w:val="000000"/>
        </w:rPr>
        <w:t xml:space="preserve">       в МБДОУ  «</w:t>
      </w:r>
      <w:proofErr w:type="spellStart"/>
      <w:r w:rsidRPr="00A226E4">
        <w:rPr>
          <w:b/>
          <w:color w:val="000000"/>
        </w:rPr>
        <w:t>Пристеньский</w:t>
      </w:r>
      <w:proofErr w:type="spellEnd"/>
      <w:r w:rsidRPr="00A226E4">
        <w:rPr>
          <w:b/>
          <w:color w:val="000000"/>
        </w:rPr>
        <w:t xml:space="preserve"> детский сад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ind w:left="-425"/>
        <w:jc w:val="both"/>
        <w:rPr>
          <w:b/>
          <w:color w:val="000000"/>
        </w:rPr>
      </w:pPr>
      <w:r w:rsidRPr="00A226E4">
        <w:rPr>
          <w:b/>
          <w:color w:val="000000"/>
        </w:rPr>
        <w:t xml:space="preserve">       </w:t>
      </w:r>
      <w:proofErr w:type="spellStart"/>
      <w:r w:rsidRPr="00A226E4">
        <w:rPr>
          <w:b/>
          <w:color w:val="000000"/>
        </w:rPr>
        <w:t>Ровеньского</w:t>
      </w:r>
      <w:proofErr w:type="spellEnd"/>
      <w:r w:rsidRPr="00A226E4">
        <w:rPr>
          <w:b/>
          <w:color w:val="000000"/>
        </w:rPr>
        <w:t xml:space="preserve"> района Белгородской области»</w:t>
      </w: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687997" w:rsidRPr="00A226E4" w:rsidRDefault="00687997" w:rsidP="00687997">
      <w:pPr>
        <w:pStyle w:val="a3"/>
        <w:spacing w:before="0" w:beforeAutospacing="0" w:after="0" w:line="102" w:lineRule="atLeast"/>
        <w:jc w:val="both"/>
        <w:rPr>
          <w:color w:val="000000"/>
        </w:rPr>
      </w:pPr>
      <w:r w:rsidRPr="00A226E4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A226E4">
        <w:rPr>
          <w:color w:val="000000"/>
        </w:rPr>
        <w:t xml:space="preserve">  На основании приказа управления образования администрации </w:t>
      </w:r>
      <w:proofErr w:type="spellStart"/>
      <w:r w:rsidRPr="00A226E4">
        <w:rPr>
          <w:color w:val="000000"/>
        </w:rPr>
        <w:t>Ровеньского</w:t>
      </w:r>
      <w:proofErr w:type="spellEnd"/>
      <w:r w:rsidRPr="00A226E4">
        <w:rPr>
          <w:color w:val="000000"/>
        </w:rPr>
        <w:t xml:space="preserve"> района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>
        <w:rPr>
          <w:color w:val="000000"/>
        </w:rPr>
        <w:t xml:space="preserve"> № 361 от 31</w:t>
      </w:r>
      <w:r w:rsidRPr="00A226E4">
        <w:rPr>
          <w:color w:val="000000"/>
        </w:rPr>
        <w:t xml:space="preserve"> марта 2014 года «О создании рабочей группы по подготовке введения Федерального государственного образовательного стандарта дошкольного образования в</w:t>
      </w:r>
      <w:r>
        <w:rPr>
          <w:color w:val="000000"/>
        </w:rPr>
        <w:t xml:space="preserve"> образовательных организациях 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района», </w:t>
      </w:r>
      <w:r w:rsidRPr="00755EBF">
        <w:rPr>
          <w:b/>
          <w:color w:val="000000"/>
        </w:rPr>
        <w:t>приказываю: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</w:p>
    <w:p w:rsidR="00687997" w:rsidRDefault="00687997" w:rsidP="00687997">
      <w:pPr>
        <w:pStyle w:val="a3"/>
        <w:numPr>
          <w:ilvl w:val="0"/>
          <w:numId w:val="49"/>
        </w:numPr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>Организовать рабочую группу по подготовке введения Федерального государственного образовательного стандарта дошкольного образования в ДОУ и утвердить её состав (Приложение №1).</w:t>
      </w:r>
    </w:p>
    <w:p w:rsidR="00687997" w:rsidRDefault="00687997" w:rsidP="00687997">
      <w:pPr>
        <w:pStyle w:val="a3"/>
        <w:numPr>
          <w:ilvl w:val="0"/>
          <w:numId w:val="49"/>
        </w:numPr>
        <w:spacing w:before="0" w:beforeAutospacing="0" w:after="0" w:line="102" w:lineRule="atLeast"/>
        <w:jc w:val="both"/>
        <w:rPr>
          <w:color w:val="000000"/>
        </w:rPr>
      </w:pPr>
      <w:r w:rsidRPr="00BF4604">
        <w:rPr>
          <w:color w:val="000000"/>
        </w:rPr>
        <w:t>Рабочей группе</w:t>
      </w:r>
      <w:r>
        <w:rPr>
          <w:color w:val="000000"/>
        </w:rPr>
        <w:t xml:space="preserve"> </w:t>
      </w:r>
      <w:r w:rsidRPr="00BF4604">
        <w:rPr>
          <w:color w:val="000000"/>
        </w:rPr>
        <w:t xml:space="preserve">разработать план действий «дорожной карты»,   по подготовке введения Федерального государственного образовательного стандарта дошкольного образования в </w:t>
      </w:r>
      <w:r>
        <w:rPr>
          <w:color w:val="000000"/>
        </w:rPr>
        <w:t>ДОУ в срок до 4 апреля 2014 года, создать нормативно-правовые, научно-методические и организационные условия для разработки плана мероприятий «дорожной карты»  в срок до 7 апреля 2014 года.</w:t>
      </w:r>
    </w:p>
    <w:p w:rsidR="00687997" w:rsidRPr="00BF4604" w:rsidRDefault="00687997" w:rsidP="00687997">
      <w:pPr>
        <w:pStyle w:val="a3"/>
        <w:numPr>
          <w:ilvl w:val="0"/>
          <w:numId w:val="49"/>
        </w:numPr>
        <w:spacing w:before="0" w:beforeAutospacing="0" w:after="0" w:line="102" w:lineRule="atLeast"/>
        <w:jc w:val="both"/>
        <w:rPr>
          <w:color w:val="000000"/>
        </w:rPr>
      </w:pPr>
      <w:r w:rsidRPr="00BF4604">
        <w:rPr>
          <w:color w:val="000000"/>
        </w:rPr>
        <w:t xml:space="preserve"> Контроль исполнения  данного приказа оставляю за собой.</w:t>
      </w:r>
    </w:p>
    <w:p w:rsidR="00687997" w:rsidRDefault="00687997" w:rsidP="00687997">
      <w:pPr>
        <w:pStyle w:val="a3"/>
        <w:spacing w:before="0" w:beforeAutospacing="0" w:after="0" w:line="102" w:lineRule="atLeast"/>
        <w:ind w:left="-425"/>
        <w:jc w:val="both"/>
        <w:rPr>
          <w:b/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ind w:left="-425"/>
        <w:jc w:val="both"/>
        <w:rPr>
          <w:b/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jc w:val="both"/>
      </w:pPr>
      <w:r>
        <w:rPr>
          <w:b/>
          <w:color w:val="000000"/>
        </w:rPr>
        <w:t xml:space="preserve"> </w:t>
      </w:r>
      <w:r>
        <w:rPr>
          <w:color w:val="000000"/>
        </w:rPr>
        <w:t>Заведующий МБДОУ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</w:pPr>
      <w:r w:rsidRPr="00BC5017">
        <w:rPr>
          <w:color w:val="000000"/>
        </w:rPr>
        <w:t>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</w:pP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</w:pPr>
      <w:r>
        <w:rPr>
          <w:color w:val="000000"/>
        </w:rPr>
        <w:t>Белгородской области</w:t>
      </w:r>
      <w:r w:rsidRPr="00BC5017">
        <w:rPr>
          <w:color w:val="000000"/>
        </w:rPr>
        <w:t>»</w:t>
      </w:r>
      <w:r>
        <w:rPr>
          <w:color w:val="000000"/>
        </w:rPr>
        <w:t xml:space="preserve">                                                                                     </w:t>
      </w:r>
      <w:r w:rsidRPr="00BC5017">
        <w:rPr>
          <w:color w:val="000000"/>
        </w:rPr>
        <w:t xml:space="preserve"> /</w:t>
      </w:r>
      <w:r>
        <w:rPr>
          <w:color w:val="000000"/>
        </w:rPr>
        <w:t>И.Д. Трефилова/</w:t>
      </w:r>
    </w:p>
    <w:p w:rsidR="00687997" w:rsidRPr="00BC5017" w:rsidRDefault="00687997" w:rsidP="00687997">
      <w:pPr>
        <w:pStyle w:val="a3"/>
        <w:spacing w:before="0" w:beforeAutospacing="0" w:after="0" w:line="102" w:lineRule="atLeast"/>
        <w:jc w:val="both"/>
      </w:pPr>
    </w:p>
    <w:p w:rsidR="00687997" w:rsidRPr="00BC5017" w:rsidRDefault="00687997" w:rsidP="00687997">
      <w:pPr>
        <w:pStyle w:val="a3"/>
        <w:spacing w:before="0" w:beforeAutospacing="0" w:after="0" w:line="102" w:lineRule="atLeast"/>
        <w:jc w:val="both"/>
      </w:pPr>
    </w:p>
    <w:p w:rsidR="00687997" w:rsidRDefault="00687997" w:rsidP="00687997">
      <w:pPr>
        <w:pStyle w:val="a3"/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 xml:space="preserve">С приказом  </w:t>
      </w:r>
      <w:proofErr w:type="gramStart"/>
      <w:r>
        <w:rPr>
          <w:color w:val="000000"/>
        </w:rPr>
        <w:t>ознакомлена</w:t>
      </w:r>
      <w:proofErr w:type="gramEnd"/>
      <w:r>
        <w:rPr>
          <w:color w:val="000000"/>
        </w:rPr>
        <w:t>:                                                                               /О.Н. Сазонова/</w:t>
      </w:r>
    </w:p>
    <w:p w:rsidR="00687997" w:rsidRDefault="00687997" w:rsidP="00687997">
      <w:pPr>
        <w:pStyle w:val="a3"/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/ Н.Н. </w:t>
      </w:r>
      <w:proofErr w:type="spellStart"/>
      <w:r>
        <w:rPr>
          <w:color w:val="000000"/>
        </w:rPr>
        <w:t>Игнатовская</w:t>
      </w:r>
      <w:proofErr w:type="spellEnd"/>
      <w:r>
        <w:rPr>
          <w:color w:val="000000"/>
        </w:rPr>
        <w:t>/</w:t>
      </w:r>
    </w:p>
    <w:p w:rsidR="00687997" w:rsidRDefault="00687997" w:rsidP="00687997">
      <w:pPr>
        <w:pStyle w:val="a3"/>
        <w:spacing w:before="0" w:beforeAutospacing="0" w:after="0" w:line="102" w:lineRule="atLeast"/>
        <w:jc w:val="right"/>
        <w:rPr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687997" w:rsidRDefault="00687997" w:rsidP="00687997">
      <w:pPr>
        <w:pStyle w:val="a3"/>
        <w:spacing w:before="0" w:beforeAutospacing="0" w:after="0" w:line="102" w:lineRule="atLeast"/>
        <w:jc w:val="right"/>
        <w:rPr>
          <w:color w:val="000000"/>
        </w:rPr>
      </w:pPr>
      <w:r>
        <w:rPr>
          <w:color w:val="000000"/>
        </w:rPr>
        <w:t>к приказу  № 32 от 01 апреля 2014 года</w:t>
      </w:r>
    </w:p>
    <w:p w:rsidR="00687997" w:rsidRDefault="00687997" w:rsidP="00687997">
      <w:pPr>
        <w:pStyle w:val="a3"/>
        <w:spacing w:before="0" w:beforeAutospacing="0" w:after="0" w:line="102" w:lineRule="atLeast"/>
        <w:jc w:val="center"/>
        <w:rPr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jc w:val="center"/>
        <w:rPr>
          <w:color w:val="000000"/>
        </w:rPr>
      </w:pPr>
    </w:p>
    <w:p w:rsidR="00687997" w:rsidRDefault="00687997" w:rsidP="00687997">
      <w:pPr>
        <w:pStyle w:val="a3"/>
        <w:spacing w:before="0" w:beforeAutospacing="0" w:after="0" w:line="102" w:lineRule="atLeast"/>
        <w:jc w:val="center"/>
        <w:rPr>
          <w:color w:val="000000"/>
        </w:rPr>
      </w:pPr>
      <w:r>
        <w:rPr>
          <w:color w:val="000000"/>
        </w:rPr>
        <w:t>Состав рабочей группы  по подготовке введения ФГОС</w:t>
      </w:r>
    </w:p>
    <w:p w:rsidR="00687997" w:rsidRDefault="00687997" w:rsidP="00687997">
      <w:pPr>
        <w:pStyle w:val="a3"/>
        <w:spacing w:before="0" w:beforeAutospacing="0" w:after="0" w:line="102" w:lineRule="atLeast"/>
        <w:jc w:val="center"/>
        <w:rPr>
          <w:color w:val="000000"/>
        </w:rPr>
      </w:pPr>
      <w:r>
        <w:rPr>
          <w:color w:val="000000"/>
        </w:rPr>
        <w:t xml:space="preserve"> в МБДОУ 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</w:t>
      </w:r>
    </w:p>
    <w:p w:rsidR="00687997" w:rsidRDefault="00687997" w:rsidP="00687997">
      <w:pPr>
        <w:pStyle w:val="a3"/>
        <w:spacing w:before="0" w:beforeAutospacing="0" w:after="0" w:line="102" w:lineRule="atLeast"/>
        <w:jc w:val="center"/>
        <w:rPr>
          <w:color w:val="000000"/>
        </w:rPr>
      </w:pPr>
    </w:p>
    <w:tbl>
      <w:tblPr>
        <w:tblStyle w:val="a4"/>
        <w:tblW w:w="9606" w:type="dxa"/>
        <w:tblLook w:val="04A0"/>
      </w:tblPr>
      <w:tblGrid>
        <w:gridCol w:w="540"/>
        <w:gridCol w:w="3679"/>
        <w:gridCol w:w="5387"/>
      </w:tblGrid>
      <w:tr w:rsidR="00687997" w:rsidTr="00CD4F41">
        <w:tc>
          <w:tcPr>
            <w:tcW w:w="540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679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5387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</w:tr>
      <w:tr w:rsidR="00687997" w:rsidTr="00CD4F41">
        <w:tc>
          <w:tcPr>
            <w:tcW w:w="540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79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Трефилова Ирина Дмитриевна</w:t>
            </w:r>
          </w:p>
        </w:tc>
        <w:tc>
          <w:tcPr>
            <w:tcW w:w="5387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заведующая ДОУ, руководитель группы</w:t>
            </w:r>
          </w:p>
        </w:tc>
      </w:tr>
      <w:tr w:rsidR="00687997" w:rsidTr="00CD4F41">
        <w:tc>
          <w:tcPr>
            <w:tcW w:w="540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79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rPr>
                <w:color w:val="000000"/>
              </w:rPr>
            </w:pPr>
            <w:r>
              <w:rPr>
                <w:color w:val="000000"/>
              </w:rPr>
              <w:t>Сазонова Ольга Николаевна</w:t>
            </w:r>
          </w:p>
        </w:tc>
        <w:tc>
          <w:tcPr>
            <w:tcW w:w="5387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>воспитатель ДОУ, заместитель  руководителя рабочей группы</w:t>
            </w:r>
          </w:p>
        </w:tc>
      </w:tr>
      <w:tr w:rsidR="00687997" w:rsidTr="00CD4F41">
        <w:tc>
          <w:tcPr>
            <w:tcW w:w="540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3679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Игнатовская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</w:p>
        </w:tc>
        <w:tc>
          <w:tcPr>
            <w:tcW w:w="5387" w:type="dxa"/>
          </w:tcPr>
          <w:p w:rsidR="00687997" w:rsidRDefault="00687997" w:rsidP="00CD4F41">
            <w:pPr>
              <w:pStyle w:val="a3"/>
              <w:spacing w:before="0" w:beforeAutospacing="0" w:after="0" w:line="102" w:lineRule="atLeast"/>
              <w:ind w:right="-143"/>
              <w:rPr>
                <w:color w:val="000000"/>
              </w:rPr>
            </w:pPr>
            <w:r>
              <w:rPr>
                <w:color w:val="000000"/>
              </w:rPr>
              <w:t>воспитатель ДОУ</w:t>
            </w:r>
          </w:p>
        </w:tc>
      </w:tr>
    </w:tbl>
    <w:p w:rsidR="00687997" w:rsidRDefault="00687997" w:rsidP="00687997">
      <w:pPr>
        <w:pStyle w:val="a3"/>
        <w:spacing w:before="0" w:beforeAutospacing="0" w:after="0" w:line="102" w:lineRule="atLeast"/>
        <w:jc w:val="both"/>
        <w:rPr>
          <w:b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ind w:left="-425"/>
        <w:jc w:val="center"/>
      </w:pPr>
      <w:r>
        <w:rPr>
          <w:color w:val="000000"/>
        </w:rPr>
        <w:t>Муниципальное бюджетное дошкольное образовательное учреждение</w:t>
      </w:r>
    </w:p>
    <w:p w:rsidR="005E79E2" w:rsidRDefault="005E79E2" w:rsidP="005E79E2">
      <w:pPr>
        <w:pStyle w:val="a3"/>
        <w:spacing w:before="0" w:beforeAutospacing="0" w:after="0" w:line="102" w:lineRule="atLeast"/>
        <w:ind w:left="-425"/>
        <w:jc w:val="center"/>
      </w:pPr>
      <w:r w:rsidRPr="00BC5017">
        <w:rPr>
          <w:color w:val="000000"/>
        </w:rPr>
        <w:t>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</w:t>
      </w:r>
      <w:r w:rsidRPr="00BC5017">
        <w:rPr>
          <w:color w:val="000000"/>
        </w:rPr>
        <w:t>»</w:t>
      </w:r>
    </w:p>
    <w:p w:rsidR="005E79E2" w:rsidRPr="00BC5017" w:rsidRDefault="005E79E2" w:rsidP="005E79E2">
      <w:pPr>
        <w:pStyle w:val="a3"/>
        <w:spacing w:before="0" w:beforeAutospacing="0" w:after="0" w:line="102" w:lineRule="atLeast"/>
        <w:ind w:left="-425"/>
        <w:jc w:val="center"/>
      </w:pPr>
    </w:p>
    <w:p w:rsidR="005E79E2" w:rsidRPr="00BC5017" w:rsidRDefault="005E79E2" w:rsidP="005E79E2">
      <w:pPr>
        <w:pStyle w:val="a3"/>
        <w:spacing w:before="0" w:beforeAutospacing="0" w:after="0" w:line="102" w:lineRule="atLeast"/>
        <w:ind w:left="-425"/>
        <w:jc w:val="center"/>
      </w:pPr>
    </w:p>
    <w:p w:rsidR="005E79E2" w:rsidRDefault="005E79E2" w:rsidP="005E79E2">
      <w:pPr>
        <w:pStyle w:val="a3"/>
        <w:spacing w:before="0" w:beforeAutospacing="0" w:after="0" w:line="102" w:lineRule="atLeast"/>
        <w:ind w:left="-42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ПРИКАЗ</w:t>
      </w:r>
    </w:p>
    <w:p w:rsidR="005E79E2" w:rsidRDefault="005E79E2" w:rsidP="005E79E2">
      <w:pPr>
        <w:pStyle w:val="a3"/>
        <w:spacing w:before="0" w:beforeAutospacing="0" w:after="0" w:line="102" w:lineRule="atLeast"/>
        <w:ind w:left="-425"/>
        <w:jc w:val="center"/>
      </w:pPr>
    </w:p>
    <w:p w:rsidR="005E79E2" w:rsidRPr="00BC5017" w:rsidRDefault="005E79E2" w:rsidP="005E79E2">
      <w:pPr>
        <w:pStyle w:val="a3"/>
        <w:spacing w:before="0" w:beforeAutospacing="0" w:after="0" w:line="102" w:lineRule="atLeast"/>
        <w:ind w:left="-425"/>
        <w:jc w:val="center"/>
      </w:pPr>
    </w:p>
    <w:p w:rsidR="005E79E2" w:rsidRPr="00BC5017" w:rsidRDefault="005E79E2" w:rsidP="005E79E2">
      <w:pPr>
        <w:pStyle w:val="a3"/>
        <w:spacing w:before="0" w:beforeAutospacing="0" w:after="0" w:line="102" w:lineRule="atLeast"/>
        <w:ind w:left="-425"/>
        <w:jc w:val="center"/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  <w:r w:rsidRPr="00BC5017">
        <w:rPr>
          <w:color w:val="000000"/>
        </w:rPr>
        <w:t xml:space="preserve"> </w:t>
      </w:r>
      <w:r>
        <w:rPr>
          <w:color w:val="000000"/>
        </w:rPr>
        <w:t>04 апреля</w:t>
      </w:r>
      <w:r w:rsidRPr="00A226E4">
        <w:rPr>
          <w:color w:val="000000"/>
        </w:rPr>
        <w:t xml:space="preserve"> 2014 года                                                                                                           </w:t>
      </w:r>
      <w:r>
        <w:rPr>
          <w:color w:val="000000"/>
        </w:rPr>
        <w:t>№ 37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r w:rsidRPr="00E8406F">
        <w:rPr>
          <w:b/>
          <w:color w:val="000000"/>
        </w:rPr>
        <w:t>Об утверждении плана действий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r>
        <w:rPr>
          <w:b/>
          <w:color w:val="000000"/>
        </w:rPr>
        <w:t>«дорожной карты» по обеспечению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r>
        <w:rPr>
          <w:b/>
          <w:color w:val="000000"/>
        </w:rPr>
        <w:t xml:space="preserve"> введения </w:t>
      </w:r>
      <w:r w:rsidRPr="00E8406F">
        <w:rPr>
          <w:b/>
          <w:color w:val="000000"/>
        </w:rPr>
        <w:t xml:space="preserve"> </w:t>
      </w:r>
      <w:r>
        <w:rPr>
          <w:b/>
          <w:color w:val="000000"/>
        </w:rPr>
        <w:t>Федерального государственного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r>
        <w:rPr>
          <w:b/>
          <w:color w:val="000000"/>
        </w:rPr>
        <w:t>образовательного стандарта дошкольного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r>
        <w:rPr>
          <w:b/>
          <w:color w:val="000000"/>
        </w:rPr>
        <w:t>образования в МБДОУ «</w:t>
      </w:r>
      <w:proofErr w:type="spellStart"/>
      <w:r>
        <w:rPr>
          <w:b/>
          <w:color w:val="000000"/>
        </w:rPr>
        <w:t>Пристеньский</w:t>
      </w:r>
      <w:proofErr w:type="spellEnd"/>
      <w:r>
        <w:rPr>
          <w:b/>
          <w:color w:val="000000"/>
        </w:rPr>
        <w:t xml:space="preserve"> детский сад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  <w:proofErr w:type="spellStart"/>
      <w:r>
        <w:rPr>
          <w:b/>
          <w:color w:val="000000"/>
        </w:rPr>
        <w:t>Ровеньского</w:t>
      </w:r>
      <w:proofErr w:type="spellEnd"/>
      <w:r>
        <w:rPr>
          <w:b/>
          <w:color w:val="000000"/>
        </w:rPr>
        <w:t xml:space="preserve"> района Белгородской области»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b/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b/>
          <w:color w:val="000000"/>
        </w:rPr>
      </w:pPr>
      <w:r w:rsidRPr="00A226E4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A226E4">
        <w:rPr>
          <w:color w:val="000000"/>
        </w:rPr>
        <w:t xml:space="preserve">  На основании приказа </w:t>
      </w:r>
      <w:r>
        <w:rPr>
          <w:color w:val="000000"/>
        </w:rPr>
        <w:t xml:space="preserve"> по ДОУ № 32 от 01.04.2014 года  </w:t>
      </w:r>
      <w:r w:rsidRPr="00A226E4">
        <w:rPr>
          <w:color w:val="000000"/>
        </w:rPr>
        <w:t xml:space="preserve"> «О создании рабочей группы по подготовке введения Федерального государственного образовательного стандарта дошкольного образования в</w:t>
      </w:r>
      <w:r>
        <w:rPr>
          <w:color w:val="000000"/>
        </w:rPr>
        <w:t xml:space="preserve"> МБДОУ 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области», </w:t>
      </w:r>
      <w:r w:rsidRPr="00755EBF">
        <w:rPr>
          <w:b/>
          <w:color w:val="000000"/>
        </w:rPr>
        <w:t>приказываю:</w:t>
      </w:r>
    </w:p>
    <w:p w:rsidR="005E79E2" w:rsidRDefault="005E79E2" w:rsidP="005E79E2">
      <w:pPr>
        <w:pStyle w:val="a3"/>
        <w:numPr>
          <w:ilvl w:val="2"/>
          <w:numId w:val="50"/>
        </w:numPr>
        <w:tabs>
          <w:tab w:val="clear" w:pos="2160"/>
        </w:tabs>
        <w:spacing w:before="0" w:beforeAutospacing="0" w:after="0" w:line="102" w:lineRule="atLeast"/>
        <w:ind w:left="426" w:hanging="33"/>
        <w:jc w:val="both"/>
        <w:rPr>
          <w:color w:val="000000"/>
        </w:rPr>
      </w:pPr>
      <w:r>
        <w:rPr>
          <w:color w:val="000000"/>
        </w:rPr>
        <w:t>Утвердить План действий («дорожную карту») по обеспечению введения ФГОС дошкольного образования в МБДОУ 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 (приложение №1)</w:t>
      </w:r>
    </w:p>
    <w:p w:rsidR="005E79E2" w:rsidRPr="006B2E64" w:rsidRDefault="005E79E2" w:rsidP="005E79E2">
      <w:pPr>
        <w:pStyle w:val="a3"/>
        <w:numPr>
          <w:ilvl w:val="2"/>
          <w:numId w:val="50"/>
        </w:numPr>
        <w:tabs>
          <w:tab w:val="clear" w:pos="2160"/>
        </w:tabs>
        <w:spacing w:before="0" w:beforeAutospacing="0" w:after="0" w:line="102" w:lineRule="atLeast"/>
        <w:ind w:left="426" w:hanging="33"/>
        <w:jc w:val="both"/>
        <w:rPr>
          <w:color w:val="000000"/>
        </w:rPr>
      </w:pPr>
      <w:r>
        <w:rPr>
          <w:color w:val="000000"/>
        </w:rPr>
        <w:t>Назначить ответственным за руководство реализацией мероприятий плана действий «дорожная карта» по обеспечению введения ФГОС дошкольного образования в  МБДОУ 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Белгородской области» И.Д.Трефилову, заведующую ДОУ.</w:t>
      </w:r>
    </w:p>
    <w:p w:rsidR="005E79E2" w:rsidRDefault="005E79E2" w:rsidP="005E79E2">
      <w:pPr>
        <w:pStyle w:val="a3"/>
        <w:numPr>
          <w:ilvl w:val="0"/>
          <w:numId w:val="50"/>
        </w:numPr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>Контроль исполнения данного приказа оставляю за собой.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Pr="009E3F85" w:rsidRDefault="005E79E2" w:rsidP="005E79E2">
      <w:pPr>
        <w:pStyle w:val="a3"/>
        <w:spacing w:before="0" w:beforeAutospacing="0" w:after="0" w:line="102" w:lineRule="atLeast"/>
        <w:ind w:left="720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</w:pPr>
      <w:r>
        <w:rPr>
          <w:color w:val="000000"/>
        </w:rPr>
        <w:t>Заведующий МБДОУ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</w:pPr>
      <w:r w:rsidRPr="00BC5017">
        <w:rPr>
          <w:color w:val="000000"/>
        </w:rPr>
        <w:t>«</w:t>
      </w:r>
      <w:proofErr w:type="spellStart"/>
      <w:r>
        <w:rPr>
          <w:color w:val="000000"/>
        </w:rPr>
        <w:t>Пристеньский</w:t>
      </w:r>
      <w:proofErr w:type="spellEnd"/>
      <w:r>
        <w:rPr>
          <w:color w:val="000000"/>
        </w:rPr>
        <w:t xml:space="preserve"> детский сад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Ровеньского</w:t>
      </w:r>
      <w:proofErr w:type="spellEnd"/>
      <w:r>
        <w:rPr>
          <w:color w:val="000000"/>
        </w:rPr>
        <w:t xml:space="preserve"> района 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>Белгородской области</w:t>
      </w:r>
      <w:r w:rsidRPr="00BC5017">
        <w:rPr>
          <w:color w:val="000000"/>
        </w:rPr>
        <w:t>»</w:t>
      </w:r>
      <w:r>
        <w:rPr>
          <w:color w:val="000000"/>
        </w:rPr>
        <w:t xml:space="preserve">                                                                        </w:t>
      </w:r>
      <w:r w:rsidRPr="00BC5017">
        <w:rPr>
          <w:color w:val="000000"/>
        </w:rPr>
        <w:t xml:space="preserve"> /</w:t>
      </w:r>
      <w:r>
        <w:rPr>
          <w:color w:val="000000"/>
        </w:rPr>
        <w:t>И.Д. Трефилова/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ind w:left="720"/>
        <w:jc w:val="both"/>
      </w:pPr>
    </w:p>
    <w:p w:rsidR="005E79E2" w:rsidRDefault="005E79E2" w:rsidP="005E79E2">
      <w:pPr>
        <w:pStyle w:val="a3"/>
        <w:spacing w:before="0" w:beforeAutospacing="0" w:after="0" w:line="102" w:lineRule="atLeast"/>
        <w:rPr>
          <w:color w:val="000000"/>
        </w:rPr>
      </w:pPr>
      <w:r>
        <w:rPr>
          <w:color w:val="000000"/>
        </w:rPr>
        <w:t xml:space="preserve">С приказом  </w:t>
      </w:r>
      <w:proofErr w:type="gramStart"/>
      <w:r>
        <w:rPr>
          <w:color w:val="000000"/>
        </w:rPr>
        <w:t>ознакомлены</w:t>
      </w:r>
      <w:proofErr w:type="gramEnd"/>
      <w:r>
        <w:rPr>
          <w:color w:val="000000"/>
        </w:rPr>
        <w:t>:                                                                        /О.Н. Сазонова/</w:t>
      </w:r>
    </w:p>
    <w:p w:rsidR="005E79E2" w:rsidRDefault="005E79E2" w:rsidP="005E79E2">
      <w:pPr>
        <w:pStyle w:val="a3"/>
        <w:spacing w:before="0" w:beforeAutospacing="0" w:after="0" w:line="102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/ Н.Н. </w:t>
      </w:r>
      <w:proofErr w:type="spellStart"/>
      <w:r>
        <w:rPr>
          <w:color w:val="000000"/>
        </w:rPr>
        <w:t>Игнатовская</w:t>
      </w:r>
      <w:proofErr w:type="spellEnd"/>
      <w:r>
        <w:rPr>
          <w:color w:val="000000"/>
        </w:rPr>
        <w:t>/</w:t>
      </w: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pStyle w:val="a3"/>
        <w:spacing w:before="0" w:beforeAutospacing="0" w:after="0" w:line="102" w:lineRule="atLeast"/>
        <w:jc w:val="both"/>
        <w:rPr>
          <w:color w:val="000000"/>
        </w:rPr>
      </w:pPr>
    </w:p>
    <w:p w:rsidR="005E79E2" w:rsidRDefault="005E79E2" w:rsidP="005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E2" w:rsidRDefault="005E79E2" w:rsidP="005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E2" w:rsidRPr="00BF2A78" w:rsidRDefault="005E79E2" w:rsidP="005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E2" w:rsidRPr="00D607A4" w:rsidRDefault="005E79E2" w:rsidP="005E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Приложение №1</w:t>
      </w:r>
    </w:p>
    <w:p w:rsidR="005E79E2" w:rsidRPr="00D607A4" w:rsidRDefault="005E79E2" w:rsidP="005E79E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>к приказу МБДОУ «</w:t>
      </w:r>
      <w:proofErr w:type="spellStart"/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>Пристеньский</w:t>
      </w:r>
      <w:proofErr w:type="spellEnd"/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 xml:space="preserve">  детский сад</w:t>
      </w:r>
    </w:p>
    <w:p w:rsidR="005E79E2" w:rsidRPr="00D607A4" w:rsidRDefault="005E79E2" w:rsidP="005E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>Ровеньского</w:t>
      </w:r>
      <w:proofErr w:type="spellEnd"/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Белгородской области» </w:t>
      </w:r>
    </w:p>
    <w:p w:rsidR="005E79E2" w:rsidRPr="00D607A4" w:rsidRDefault="005E79E2" w:rsidP="005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</w:t>
      </w:r>
      <w:r w:rsidRPr="00D607A4">
        <w:rPr>
          <w:rFonts w:ascii="Times New Roman" w:eastAsia="Times New Roman" w:hAnsi="Times New Roman" w:cs="Times New Roman"/>
          <w:iCs/>
          <w:sz w:val="24"/>
          <w:szCs w:val="24"/>
        </w:rPr>
        <w:t xml:space="preserve">   от 04.04. 2014 года  № 37</w:t>
      </w:r>
      <w:r w:rsidRPr="00D607A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00"/>
        </w:rPr>
        <w:t xml:space="preserve">    </w:t>
      </w:r>
    </w:p>
    <w:p w:rsidR="005E79E2" w:rsidRPr="00BF2A78" w:rsidRDefault="005E79E2" w:rsidP="005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9E2" w:rsidRPr="00BF2A78" w:rsidRDefault="005E79E2" w:rsidP="005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A78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действий «дорожная карта»</w:t>
      </w:r>
      <w:r w:rsidRPr="00BF2A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E79E2" w:rsidRPr="00BF2A78" w:rsidRDefault="005E79E2" w:rsidP="005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A78">
        <w:rPr>
          <w:rFonts w:ascii="Times New Roman" w:eastAsia="Times New Roman" w:hAnsi="Times New Roman" w:cs="Times New Roman"/>
          <w:b/>
          <w:bCs/>
          <w:sz w:val="27"/>
          <w:szCs w:val="27"/>
        </w:rPr>
        <w:t>по обеспечению введения федерального государственного образовательного стандарта дошкольного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образования в МБДОУ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Пристеньский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BF2A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детс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кий сад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района</w:t>
      </w:r>
      <w:r w:rsidRPr="00BF2A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Белгородской области»</w:t>
      </w:r>
    </w:p>
    <w:tbl>
      <w:tblPr>
        <w:tblW w:w="9792" w:type="dxa"/>
        <w:tblCellSpacing w:w="0" w:type="dxa"/>
        <w:tblInd w:w="-3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4578"/>
        <w:gridCol w:w="387"/>
        <w:gridCol w:w="1839"/>
        <w:gridCol w:w="2137"/>
      </w:tblGrid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97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Нормативно-правовое, методическое и аналитическое обеспечение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реализации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gramEnd"/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поэтапной «дорожной карты» по обеспечению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2014 год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материалов сборника в части разработки нормативных документов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локальных актов образовательной организации в соответствии с нормативными документами различного уровня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утвержденных критериев оценки стартовых условий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2014 г 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стартовых условий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2014 г 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учет результатов оценки стартовых условий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разработке «дорожной карты» по обеспечению введения ФГОС ДО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2014 г 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письма 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в практической работе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методических рекомендаций при разработке образовательной программы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методических материалов по итогам регионального конкурса при 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разработке образовательной программы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Июнь-август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образовательного процесса в рамках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</w:tr>
      <w:tr w:rsidR="005E79E2" w:rsidRPr="00BF2A78" w:rsidTr="00CD4F41">
        <w:trPr>
          <w:trHeight w:val="1195"/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«дорожной карты» по обеспечению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организации в части создания условий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ind w:right="-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 2014г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- ежегодно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положения о рейтинге, проведение необходимых предварительных расчетов показателей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рейтинге.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внесение данных образовательной организации в ЭМОУ.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разделов основной образовательной программы дошкольного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базовой оснащенности развивающей предметно-пространственной среды образовательной организации 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предметно-пространственной среды образовательной организации в соответствии с требованиями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Декабрь2014 г-январь 2015 г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примерных образовательных программ, находящихся в федеральном реестре, при разработке образовательных программ дошкольного образования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79E2" w:rsidRPr="00BF2A78" w:rsidTr="00CD4F41">
        <w:trPr>
          <w:tblCellSpacing w:w="0" w:type="dxa"/>
        </w:trPr>
        <w:tc>
          <w:tcPr>
            <w:tcW w:w="97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Организационное обеспечение реализации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gramEnd"/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ind w:left="-74" w:right="-45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 образовательной организации по введению ФГОС дошкольного образования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консультационных центров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методических мероприятиях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2015 г, февраль 2016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97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3. Кадровое обеспечение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gramEnd"/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плана-графика повышения квалификации образовательной организации (в соответствии с муниципальным планом-графиком), участие руководящих и педагогических работников дошкольного образования в прохождении курсов повышения квалификации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педагогических и руководящих работников образовательной организации в курсовой переподготовке на основе 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персофицированной</w:t>
            </w:r>
            <w:proofErr w:type="spell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 (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накопительная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, дистанционной блочно-модульной и др.)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педагогических и руководящих работников образовательной организации в мероприятиях по межкурсовому сопровождению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и изучение педагогических материалов на уровне образовательной организации 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 г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ind w:left="-74" w:right="-45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в семинарах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2015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ind w:left="-74" w:right="-45"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методических рекомендаций в сопровождении педагогов образовательной организации в период аттестации педагогических работников в целях установления квалификационной категории и в процессе проведения аттестации на соответствие занимаемым должностям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2015-2016гг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деятельности 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(организация 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или получение методической помощи)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в образовательной организации</w:t>
            </w:r>
          </w:p>
        </w:tc>
        <w:tc>
          <w:tcPr>
            <w:tcW w:w="1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97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Финансово-экономическое обеспечение введения ФГОС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планирование расходов средств учредителя и субъекта РФ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частными образовательными организациями правил предоставления и распределения 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субсидий для эффективного расходования средств учредителя и субъекта РФ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Методики для эффективного расходования средств учредителя и субъекта РФ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эффективных контрактов с работниками образовательной организации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 2018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муниципального задания 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(сентябрь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екабрь)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муниципальных заданий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представление информации в муниципальный орган управления образованием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2014- 2016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(ежемесячно</w:t>
            </w: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показателей муниципального задания образовательной организацией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декабрь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Ежемесячное предоставление информации руководителями частных ДОО, индивидуальными предпринимателями (ИП) в муниципальный орган управления образованием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лицензии на реализацию дополнительных образовательных программ и предоставление дополнительных образовательных услуг организациями, реализующими программы дошкольного образования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Ежегодно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дополнительных образовательных услуг у (детей) родителей при формировании перечня этих услуг, предоставляемой дошкольной организацией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окупаемости расходов на оказание услуги, обеспечение защиты интересов потребителей от необоснованного повышения тарифов на услуги. 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979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5. Информационное обеспечение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</w:t>
            </w:r>
            <w:proofErr w:type="gramEnd"/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педагогов образовательной организации в августовских секциях «Профессиональная деятельность педагога в условиях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2014 г, август 2015 г, август 2016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педагогических и руководящих работников образовательной организации в ежегодных региональных научно-практических конференциях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2015 г, 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2016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педагогических и руководящих работников образовательной организации в педагогических чтениях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2014 г</w:t>
            </w: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2015 г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ноябрь 2016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различных категорий педагогических и руководящих работников образовательной организации в семинарах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(2 раза в год)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АПО на уровне образовательной организации и подготовка материалов для публикации в сборниках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общественном обсуждении проекта «дорожной карты» по обеспечению введения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 г</w:t>
            </w:r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«дорожной карты» введения ФГОС ДО образовательной организации на заседаниях органов самоуправления</w:t>
            </w: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Сазонова О.Н.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E79E2" w:rsidRPr="00BF2A78" w:rsidTr="00CD4F41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5E79E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раздела «Введение ФГОС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образовательной организации.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для размещения на сайте и публикации в СМИ.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2014 г</w:t>
            </w:r>
          </w:p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Pr="00BF2A78" w:rsidRDefault="005E79E2" w:rsidP="00CD4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2014-2016 </w:t>
            </w:r>
            <w:proofErr w:type="spellStart"/>
            <w:proofErr w:type="gramStart"/>
            <w:r w:rsidRPr="00BF2A78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5E79E2" w:rsidRPr="007B2756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2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(системный администратор управления образования </w:t>
            </w:r>
            <w:proofErr w:type="spellStart"/>
            <w:r w:rsidRPr="007B2756">
              <w:rPr>
                <w:rFonts w:ascii="Times New Roman" w:eastAsia="Times New Roman" w:hAnsi="Times New Roman" w:cs="Times New Roman"/>
                <w:sz w:val="18"/>
                <w:szCs w:val="18"/>
              </w:rPr>
              <w:t>Ровеньского</w:t>
            </w:r>
            <w:proofErr w:type="spellEnd"/>
            <w:r w:rsidRPr="007B2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района)</w:t>
            </w: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79E2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Трефилова И.Д.</w:t>
            </w:r>
          </w:p>
          <w:p w:rsidR="005E79E2" w:rsidRPr="00BF2A78" w:rsidRDefault="005E79E2" w:rsidP="00CD4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79E2" w:rsidRPr="00BF2A78" w:rsidRDefault="005E79E2" w:rsidP="005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9E2" w:rsidRPr="00BF2A78" w:rsidRDefault="005E79E2" w:rsidP="005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7997" w:rsidRPr="00FD4659" w:rsidRDefault="00687997" w:rsidP="00687997">
      <w:pPr>
        <w:pStyle w:val="a3"/>
        <w:spacing w:before="0" w:beforeAutospacing="0" w:after="0" w:line="102" w:lineRule="atLeast"/>
        <w:jc w:val="both"/>
        <w:rPr>
          <w:b/>
        </w:rPr>
      </w:pPr>
    </w:p>
    <w:sectPr w:rsidR="00687997" w:rsidRPr="00FD4659" w:rsidSect="00081B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64D"/>
    <w:multiLevelType w:val="multilevel"/>
    <w:tmpl w:val="5B7C0F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FBE"/>
    <w:multiLevelType w:val="multilevel"/>
    <w:tmpl w:val="F5E26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71B03"/>
    <w:multiLevelType w:val="hybridMultilevel"/>
    <w:tmpl w:val="9F32BBB4"/>
    <w:lvl w:ilvl="0" w:tplc="6D282AC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059D12F9"/>
    <w:multiLevelType w:val="multilevel"/>
    <w:tmpl w:val="1E82A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9594C"/>
    <w:multiLevelType w:val="multilevel"/>
    <w:tmpl w:val="174ACE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AA4648"/>
    <w:multiLevelType w:val="multilevel"/>
    <w:tmpl w:val="1758F3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874A7"/>
    <w:multiLevelType w:val="multilevel"/>
    <w:tmpl w:val="D1B45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F969E2"/>
    <w:multiLevelType w:val="multilevel"/>
    <w:tmpl w:val="BBA64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4917C4"/>
    <w:multiLevelType w:val="multilevel"/>
    <w:tmpl w:val="C88AE4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4C0289"/>
    <w:multiLevelType w:val="multilevel"/>
    <w:tmpl w:val="ED22D3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9632D8"/>
    <w:multiLevelType w:val="multilevel"/>
    <w:tmpl w:val="AD2E5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B251F6"/>
    <w:multiLevelType w:val="multilevel"/>
    <w:tmpl w:val="2F38E43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D8129B"/>
    <w:multiLevelType w:val="multilevel"/>
    <w:tmpl w:val="CE10B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5E35CB"/>
    <w:multiLevelType w:val="multilevel"/>
    <w:tmpl w:val="B02AE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C87076"/>
    <w:multiLevelType w:val="multilevel"/>
    <w:tmpl w:val="3E628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772839"/>
    <w:multiLevelType w:val="multilevel"/>
    <w:tmpl w:val="7EA4F8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7178CE"/>
    <w:multiLevelType w:val="multilevel"/>
    <w:tmpl w:val="9CA6FA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0B223F"/>
    <w:multiLevelType w:val="multilevel"/>
    <w:tmpl w:val="050ACA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3F1500"/>
    <w:multiLevelType w:val="multilevel"/>
    <w:tmpl w:val="B8BA57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5C4425"/>
    <w:multiLevelType w:val="multilevel"/>
    <w:tmpl w:val="FCAAA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5C19AC"/>
    <w:multiLevelType w:val="multilevel"/>
    <w:tmpl w:val="3D741E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B2093A"/>
    <w:multiLevelType w:val="multilevel"/>
    <w:tmpl w:val="490CCE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FA291B"/>
    <w:multiLevelType w:val="multilevel"/>
    <w:tmpl w:val="36A81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952F7C"/>
    <w:multiLevelType w:val="multilevel"/>
    <w:tmpl w:val="ADFE740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7AA6563"/>
    <w:multiLevelType w:val="multilevel"/>
    <w:tmpl w:val="A772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783C23"/>
    <w:multiLevelType w:val="multilevel"/>
    <w:tmpl w:val="A31ACF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564FB8"/>
    <w:multiLevelType w:val="multilevel"/>
    <w:tmpl w:val="153CEA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19601A"/>
    <w:multiLevelType w:val="multilevel"/>
    <w:tmpl w:val="30742A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793D90"/>
    <w:multiLevelType w:val="multilevel"/>
    <w:tmpl w:val="0166F1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AC57B4"/>
    <w:multiLevelType w:val="multilevel"/>
    <w:tmpl w:val="D88AE2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AC1DE5"/>
    <w:multiLevelType w:val="multilevel"/>
    <w:tmpl w:val="3E8AAEF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B660D4"/>
    <w:multiLevelType w:val="multilevel"/>
    <w:tmpl w:val="F89E6FE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127B4"/>
    <w:multiLevelType w:val="multilevel"/>
    <w:tmpl w:val="CBC6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4A1126"/>
    <w:multiLevelType w:val="multilevel"/>
    <w:tmpl w:val="3EBAE6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4C5E64"/>
    <w:multiLevelType w:val="multilevel"/>
    <w:tmpl w:val="C3A2AF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DF233A"/>
    <w:multiLevelType w:val="multilevel"/>
    <w:tmpl w:val="661A72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C11E56"/>
    <w:multiLevelType w:val="multilevel"/>
    <w:tmpl w:val="11286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CC4676"/>
    <w:multiLevelType w:val="multilevel"/>
    <w:tmpl w:val="BB5084B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917901"/>
    <w:multiLevelType w:val="multilevel"/>
    <w:tmpl w:val="DDFA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B62B52"/>
    <w:multiLevelType w:val="multilevel"/>
    <w:tmpl w:val="3BAA5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F74A3D"/>
    <w:multiLevelType w:val="multilevel"/>
    <w:tmpl w:val="A2D65E7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6D31B70"/>
    <w:multiLevelType w:val="multilevel"/>
    <w:tmpl w:val="86E6B8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6E14794"/>
    <w:multiLevelType w:val="multilevel"/>
    <w:tmpl w:val="940289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C003DCD"/>
    <w:multiLevelType w:val="multilevel"/>
    <w:tmpl w:val="5F28F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BD153F"/>
    <w:multiLevelType w:val="multilevel"/>
    <w:tmpl w:val="92CAB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4403AE"/>
    <w:multiLevelType w:val="multilevel"/>
    <w:tmpl w:val="A8AC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545A99"/>
    <w:multiLevelType w:val="multilevel"/>
    <w:tmpl w:val="AC188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7F521D"/>
    <w:multiLevelType w:val="multilevel"/>
    <w:tmpl w:val="EE26D0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C01F51"/>
    <w:multiLevelType w:val="multilevel"/>
    <w:tmpl w:val="F004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686210"/>
    <w:multiLevelType w:val="multilevel"/>
    <w:tmpl w:val="8B64F9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44"/>
  </w:num>
  <w:num w:numId="3">
    <w:abstractNumId w:val="3"/>
  </w:num>
  <w:num w:numId="4">
    <w:abstractNumId w:val="7"/>
  </w:num>
  <w:num w:numId="5">
    <w:abstractNumId w:val="13"/>
  </w:num>
  <w:num w:numId="6">
    <w:abstractNumId w:val="26"/>
  </w:num>
  <w:num w:numId="7">
    <w:abstractNumId w:val="29"/>
  </w:num>
  <w:num w:numId="8">
    <w:abstractNumId w:val="41"/>
  </w:num>
  <w:num w:numId="9">
    <w:abstractNumId w:val="28"/>
  </w:num>
  <w:num w:numId="10">
    <w:abstractNumId w:val="16"/>
  </w:num>
  <w:num w:numId="11">
    <w:abstractNumId w:val="35"/>
  </w:num>
  <w:num w:numId="12">
    <w:abstractNumId w:val="27"/>
  </w:num>
  <w:num w:numId="13">
    <w:abstractNumId w:val="21"/>
  </w:num>
  <w:num w:numId="14">
    <w:abstractNumId w:val="34"/>
  </w:num>
  <w:num w:numId="15">
    <w:abstractNumId w:val="42"/>
  </w:num>
  <w:num w:numId="16">
    <w:abstractNumId w:val="4"/>
  </w:num>
  <w:num w:numId="17">
    <w:abstractNumId w:val="31"/>
  </w:num>
  <w:num w:numId="18">
    <w:abstractNumId w:val="49"/>
  </w:num>
  <w:num w:numId="19">
    <w:abstractNumId w:val="38"/>
  </w:num>
  <w:num w:numId="20">
    <w:abstractNumId w:val="10"/>
  </w:num>
  <w:num w:numId="21">
    <w:abstractNumId w:val="43"/>
  </w:num>
  <w:num w:numId="22">
    <w:abstractNumId w:val="45"/>
  </w:num>
  <w:num w:numId="23">
    <w:abstractNumId w:val="19"/>
  </w:num>
  <w:num w:numId="24">
    <w:abstractNumId w:val="1"/>
  </w:num>
  <w:num w:numId="25">
    <w:abstractNumId w:val="6"/>
  </w:num>
  <w:num w:numId="26">
    <w:abstractNumId w:val="14"/>
  </w:num>
  <w:num w:numId="27">
    <w:abstractNumId w:val="36"/>
  </w:num>
  <w:num w:numId="28">
    <w:abstractNumId w:val="25"/>
  </w:num>
  <w:num w:numId="29">
    <w:abstractNumId w:val="12"/>
  </w:num>
  <w:num w:numId="30">
    <w:abstractNumId w:val="32"/>
  </w:num>
  <w:num w:numId="31">
    <w:abstractNumId w:val="46"/>
  </w:num>
  <w:num w:numId="32">
    <w:abstractNumId w:val="8"/>
  </w:num>
  <w:num w:numId="33">
    <w:abstractNumId w:val="47"/>
  </w:num>
  <w:num w:numId="34">
    <w:abstractNumId w:val="39"/>
  </w:num>
  <w:num w:numId="35">
    <w:abstractNumId w:val="22"/>
  </w:num>
  <w:num w:numId="36">
    <w:abstractNumId w:val="17"/>
  </w:num>
  <w:num w:numId="37">
    <w:abstractNumId w:val="0"/>
  </w:num>
  <w:num w:numId="38">
    <w:abstractNumId w:val="15"/>
  </w:num>
  <w:num w:numId="39">
    <w:abstractNumId w:val="5"/>
  </w:num>
  <w:num w:numId="40">
    <w:abstractNumId w:val="18"/>
  </w:num>
  <w:num w:numId="41">
    <w:abstractNumId w:val="33"/>
  </w:num>
  <w:num w:numId="42">
    <w:abstractNumId w:val="11"/>
  </w:num>
  <w:num w:numId="43">
    <w:abstractNumId w:val="9"/>
  </w:num>
  <w:num w:numId="44">
    <w:abstractNumId w:val="40"/>
  </w:num>
  <w:num w:numId="45">
    <w:abstractNumId w:val="30"/>
  </w:num>
  <w:num w:numId="46">
    <w:abstractNumId w:val="23"/>
  </w:num>
  <w:num w:numId="47">
    <w:abstractNumId w:val="20"/>
  </w:num>
  <w:num w:numId="48">
    <w:abstractNumId w:val="37"/>
  </w:num>
  <w:num w:numId="49">
    <w:abstractNumId w:val="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78"/>
    <w:rsid w:val="00081BF8"/>
    <w:rsid w:val="00426DDB"/>
    <w:rsid w:val="005E79E2"/>
    <w:rsid w:val="00687997"/>
    <w:rsid w:val="00713062"/>
    <w:rsid w:val="007A68DB"/>
    <w:rsid w:val="00855F7A"/>
    <w:rsid w:val="008B6D74"/>
    <w:rsid w:val="0095156D"/>
    <w:rsid w:val="00B42106"/>
    <w:rsid w:val="00B84E8B"/>
    <w:rsid w:val="00BB2FAA"/>
    <w:rsid w:val="00BF2A78"/>
    <w:rsid w:val="00C7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A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879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5</cp:revision>
  <dcterms:created xsi:type="dcterms:W3CDTF">2014-04-14T08:27:00Z</dcterms:created>
  <dcterms:modified xsi:type="dcterms:W3CDTF">2014-07-29T05:43:00Z</dcterms:modified>
</cp:coreProperties>
</file>